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56.700001pt;margin-top:88.900002pt;width:481.9pt;height:669.8pt;mso-position-horizontal-relative:page;mso-position-vertical-relative:page;z-index:-16100352" coordorigin="1134,1778" coordsize="9638,13396">
            <v:shape style="position:absolute;left:1134;top:1778;width:9638;height:13396" coordorigin="1134,1778" coordsize="9638,13396" path="m10772,1778l10764,1778,10764,1786,10764,15166,1142,15166,1142,1786,10764,1786,10764,1778,1134,1778,1134,1786,1134,15166,1134,15174,1142,15174,10764,15174,10772,15174,10772,15166,10772,1786,10772,1778xe" filled="true" fillcolor="#000000" stroked="false">
              <v:path arrowok="t"/>
              <v:fill type="solid"/>
            </v:shape>
            <v:shape style="position:absolute;left:2416;top:2167;width:7074;height:4883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252"/>
        <w:ind w:left="316"/>
      </w:pPr>
      <w:r>
        <w:rPr/>
        <w:t>БИЗНЕС-ПЛАН</w:t>
      </w:r>
    </w:p>
    <w:p>
      <w:pPr>
        <w:pStyle w:val="Title"/>
      </w:pPr>
      <w:r>
        <w:rPr/>
        <w:t>торговая</w:t>
      </w:r>
      <w:r>
        <w:rPr>
          <w:spacing w:val="-5"/>
        </w:rPr>
        <w:t> </w:t>
      </w:r>
      <w:r>
        <w:rPr/>
        <w:t>точка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продуктов</w:t>
      </w:r>
      <w:r>
        <w:rPr>
          <w:spacing w:val="-6"/>
        </w:rPr>
        <w:t> </w:t>
      </w:r>
      <w:r>
        <w:rPr/>
        <w:t>питания</w:t>
      </w: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spacing w:before="4"/>
        <w:rPr>
          <w:rFonts w:ascii="Tahoma"/>
          <w:b/>
          <w:sz w:val="60"/>
        </w:rPr>
      </w:pPr>
    </w:p>
    <w:p>
      <w:pPr>
        <w:spacing w:before="0"/>
        <w:ind w:left="1035" w:right="326" w:firstLine="0"/>
        <w:jc w:val="center"/>
        <w:rPr>
          <w:sz w:val="24"/>
        </w:rPr>
      </w:pPr>
      <w:r>
        <w:rPr>
          <w:sz w:val="24"/>
        </w:rPr>
        <w:t>2009г.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600" w:bottom="280" w:left="800" w:right="780"/>
        </w:sectPr>
      </w:pPr>
    </w:p>
    <w:p>
      <w:pPr>
        <w:pStyle w:val="Heading2"/>
        <w:spacing w:before="32"/>
        <w:ind w:left="335" w:right="0"/>
        <w:jc w:val="left"/>
        <w:rPr>
          <w:rFonts w:ascii="Cambria" w:hAnsi="Cambria"/>
        </w:rPr>
      </w:pPr>
      <w:bookmarkStart w:name=" " w:id="1"/>
      <w:bookmarkEnd w:id="1"/>
      <w:r>
        <w:rPr>
          <w:b w:val="0"/>
        </w:rPr>
      </w:r>
      <w:bookmarkStart w:name="_bookmark1" w:id="2"/>
      <w:bookmarkEnd w:id="2"/>
      <w:r>
        <w:rPr>
          <w:b w:val="0"/>
        </w:rPr>
      </w:r>
      <w:bookmarkStart w:name="Оглавление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r>
        <w:rPr>
          <w:rFonts w:ascii="Cambria" w:hAnsi="Cambria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73" w:val="right" w:leader="dot"/>
            </w:tabs>
            <w:spacing w:before="52"/>
            <w:ind w:left="1046" w:firstLine="0"/>
            <w:rPr>
              <w:u w:val="none"/>
            </w:rPr>
          </w:pPr>
          <w:hyperlink w:history="true" w:anchor="_bookmark0">
            <w:r>
              <w:rPr>
                <w:color w:val="0000FF"/>
                <w:u w:val="single" w:color="0000FF"/>
              </w:rPr>
              <w:t>Оглавление</w:t>
            </w:r>
            <w:r>
              <w:rPr>
                <w:color w:val="0000FF"/>
                <w:u w:val="none"/>
              </w:rPr>
              <w:tab/>
            </w:r>
            <w:r>
              <w:rPr>
                <w:color w:val="0000FF"/>
                <w:u w:val="single" w:color="0000FF"/>
              </w:rPr>
              <w:t>3</w:t>
            </w:r>
          </w:hyperlink>
        </w:p>
        <w:p>
          <w:pPr>
            <w:pStyle w:val="TOC2"/>
            <w:rPr>
              <w:u w:val="none"/>
            </w:rPr>
          </w:pPr>
          <w:hyperlink w:history="true" w:anchor="_bookmark1">
            <w:r>
              <w:rPr>
                <w:color w:val="0000FF"/>
                <w:u w:val="single" w:color="0000FF"/>
              </w:rPr>
              <w:t>............................................................................................................................3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6" w:val="left" w:leader="none"/>
              <w:tab w:pos="9973" w:val="right" w:leader="dot"/>
            </w:tabs>
            <w:spacing w:line="240" w:lineRule="auto" w:before="100" w:after="0"/>
            <w:ind w:left="1326" w:right="0" w:hanging="280"/>
            <w:jc w:val="left"/>
            <w:rPr>
              <w:u w:val="none"/>
            </w:rPr>
          </w:pPr>
          <w:hyperlink w:history="true" w:anchor="_bookmark2">
            <w:r>
              <w:rPr>
                <w:color w:val="0000FF"/>
                <w:u w:val="single" w:color="0000FF"/>
              </w:rPr>
              <w:t>Исполнительное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резюме</w:t>
            </w:r>
            <w:r>
              <w:rPr>
                <w:color w:val="0000FF"/>
                <w:u w:val="none"/>
              </w:rPr>
              <w:tab/>
            </w:r>
            <w:r>
              <w:rPr>
                <w:color w:val="0000FF"/>
                <w:u w:val="single" w:color="0000FF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6" w:val="left" w:leader="none"/>
              <w:tab w:pos="9973" w:val="right" w:leader="dot"/>
            </w:tabs>
            <w:spacing w:line="240" w:lineRule="auto" w:before="100" w:after="0"/>
            <w:ind w:left="1326" w:right="0" w:hanging="280"/>
            <w:jc w:val="left"/>
            <w:rPr>
              <w:u w:val="none"/>
            </w:rPr>
          </w:pPr>
          <w:hyperlink w:history="true" w:anchor="_bookmark3">
            <w:r>
              <w:rPr>
                <w:color w:val="0000FF"/>
                <w:u w:val="single" w:color="0000FF"/>
              </w:rPr>
              <w:t>Продукт</w:t>
            </w:r>
            <w:r>
              <w:rPr>
                <w:color w:val="0000FF"/>
                <w:u w:val="none"/>
              </w:rPr>
              <w:tab/>
            </w:r>
            <w:r>
              <w:rPr>
                <w:color w:val="0000FF"/>
                <w:u w:val="single" w:color="0000FF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6" w:val="left" w:leader="none"/>
              <w:tab w:pos="9973" w:val="right" w:leader="dot"/>
            </w:tabs>
            <w:spacing w:line="240" w:lineRule="auto" w:before="100" w:after="0"/>
            <w:ind w:left="1326" w:right="0" w:hanging="280"/>
            <w:jc w:val="left"/>
            <w:rPr>
              <w:u w:val="none"/>
            </w:rPr>
          </w:pPr>
          <w:hyperlink w:history="true" w:anchor="_bookmark4">
            <w:r>
              <w:rPr>
                <w:color w:val="0000FF"/>
                <w:u w:val="single" w:color="0000FF"/>
              </w:rPr>
              <w:t>Производственный план</w:t>
            </w:r>
            <w:r>
              <w:rPr>
                <w:color w:val="0000FF"/>
                <w:u w:val="none"/>
              </w:rPr>
              <w:tab/>
            </w:r>
            <w:r>
              <w:rPr>
                <w:color w:val="0000FF"/>
                <w:u w:val="single" w:color="0000FF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6" w:val="left" w:leader="none"/>
              <w:tab w:pos="9973" w:val="right" w:leader="dot"/>
            </w:tabs>
            <w:spacing w:line="240" w:lineRule="auto" w:before="100" w:after="0"/>
            <w:ind w:left="1326" w:right="0" w:hanging="280"/>
            <w:jc w:val="left"/>
            <w:rPr>
              <w:u w:val="none"/>
            </w:rPr>
          </w:pPr>
          <w:hyperlink w:history="true" w:anchor="_bookmark5">
            <w:r>
              <w:rPr>
                <w:color w:val="0000FF"/>
                <w:u w:val="single" w:color="0000FF"/>
              </w:rPr>
              <w:t>Маркетинг</w:t>
            </w:r>
            <w:r>
              <w:rPr>
                <w:color w:val="0000FF"/>
                <w:spacing w:val="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план</w:t>
            </w:r>
            <w:r>
              <w:rPr>
                <w:color w:val="0000FF"/>
                <w:u w:val="none"/>
              </w:rPr>
              <w:tab/>
            </w:r>
            <w:r>
              <w:rPr>
                <w:color w:val="0000FF"/>
                <w:u w:val="single" w:color="0000FF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6" w:val="left" w:leader="none"/>
              <w:tab w:pos="9973" w:val="right" w:leader="dot"/>
            </w:tabs>
            <w:spacing w:line="240" w:lineRule="auto" w:before="100" w:after="0"/>
            <w:ind w:left="1326" w:right="0" w:hanging="280"/>
            <w:jc w:val="left"/>
            <w:rPr>
              <w:u w:val="none"/>
            </w:rPr>
          </w:pPr>
          <w:hyperlink w:history="true" w:anchor="_bookmark6">
            <w:r>
              <w:rPr>
                <w:color w:val="0000FF"/>
                <w:u w:val="single" w:color="0000FF"/>
              </w:rPr>
              <w:t>Организационный план</w:t>
            </w:r>
            <w:r>
              <w:rPr>
                <w:color w:val="0000FF"/>
                <w:u w:val="none"/>
              </w:rPr>
              <w:tab/>
            </w:r>
            <w:r>
              <w:rPr>
                <w:color w:val="0000FF"/>
                <w:u w:val="single" w:color="0000FF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6" w:val="left" w:leader="none"/>
              <w:tab w:pos="9973" w:val="right" w:leader="dot"/>
            </w:tabs>
            <w:spacing w:line="240" w:lineRule="auto" w:before="100" w:after="0"/>
            <w:ind w:left="1326" w:right="0" w:hanging="280"/>
            <w:jc w:val="left"/>
            <w:rPr>
              <w:u w:val="none"/>
            </w:rPr>
          </w:pPr>
          <w:hyperlink w:history="true" w:anchor="_bookmark7">
            <w:r>
              <w:rPr>
                <w:color w:val="0000FF"/>
                <w:u w:val="single" w:color="0000FF"/>
              </w:rPr>
              <w:t>Финансовый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план</w:t>
            </w:r>
            <w:r>
              <w:rPr>
                <w:color w:val="0000FF"/>
                <w:u w:val="none"/>
              </w:rPr>
              <w:tab/>
            </w:r>
            <w:r>
              <w:rPr>
                <w:color w:val="0000FF"/>
                <w:u w:val="single" w:color="0000FF"/>
              </w:rPr>
              <w:t>7</w:t>
            </w:r>
          </w:hyperlink>
        </w:p>
        <w:p>
          <w:pPr>
            <w:pStyle w:val="TOC1"/>
            <w:tabs>
              <w:tab w:pos="9973" w:val="right" w:leader="dot"/>
            </w:tabs>
            <w:ind w:left="1046" w:firstLine="0"/>
            <w:rPr>
              <w:u w:val="none"/>
            </w:rPr>
          </w:pPr>
          <w:hyperlink w:history="true" w:anchor="_bookmark8">
            <w:r>
              <w:rPr>
                <w:color w:val="0000FF"/>
                <w:u w:val="single" w:color="0000FF"/>
              </w:rPr>
              <w:t>Приложение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(форма) №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1</w:t>
            </w:r>
            <w:r>
              <w:rPr>
                <w:color w:val="0000FF"/>
                <w:u w:val="none"/>
              </w:rPr>
              <w:tab/>
            </w:r>
            <w:r>
              <w:rPr>
                <w:color w:val="0000FF"/>
                <w:u w:val="single" w:color="0000FF"/>
              </w:rPr>
              <w:t>8</w:t>
            </w:r>
          </w:hyperlink>
        </w:p>
        <w:p>
          <w:pPr>
            <w:pStyle w:val="TOC1"/>
            <w:tabs>
              <w:tab w:pos="9973" w:val="right" w:leader="dot"/>
            </w:tabs>
            <w:ind w:left="1046" w:firstLine="0"/>
            <w:rPr>
              <w:u w:val="none"/>
            </w:rPr>
          </w:pPr>
          <w:hyperlink w:history="true" w:anchor="_bookmark9">
            <w:r>
              <w:rPr>
                <w:color w:val="0000FF"/>
                <w:u w:val="single" w:color="0000FF"/>
              </w:rPr>
              <w:t>Приложение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(форма) №</w:t>
            </w:r>
            <w:r>
              <w:rPr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2</w:t>
            </w:r>
            <w:r>
              <w:rPr>
                <w:color w:val="0000FF"/>
                <w:u w:val="none"/>
              </w:rPr>
              <w:tab/>
            </w:r>
            <w:r>
              <w:rPr>
                <w:color w:val="0000FF"/>
                <w:u w:val="single" w:color="0000FF"/>
              </w:rPr>
              <w:t>9</w:t>
            </w:r>
          </w:hyperlink>
        </w:p>
      </w:sdtContent>
    </w:sdt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6"/>
        <w:ind w:left="1046"/>
      </w:pPr>
      <w:r>
        <w:rPr/>
        <w:t>Составитель:</w:t>
      </w:r>
      <w:r>
        <w:rPr>
          <w:spacing w:val="-4"/>
        </w:rPr>
        <w:t> </w:t>
      </w:r>
      <w:r>
        <w:rPr/>
        <w:t>Иванов</w:t>
      </w:r>
      <w:r>
        <w:rPr>
          <w:spacing w:val="-7"/>
        </w:rPr>
        <w:t> </w:t>
      </w:r>
      <w:r>
        <w:rPr/>
        <w:t>Иван</w:t>
      </w:r>
      <w:r>
        <w:rPr>
          <w:spacing w:val="-5"/>
        </w:rPr>
        <w:t> </w:t>
      </w:r>
      <w:r>
        <w:rPr/>
        <w:t>Иванович</w:t>
      </w:r>
    </w:p>
    <w:p>
      <w:pPr>
        <w:spacing w:after="0"/>
        <w:sectPr>
          <w:footerReference w:type="default" r:id="rId6"/>
          <w:pgSz w:w="11900" w:h="16840"/>
          <w:pgMar w:footer="820" w:header="0" w:top="1120" w:bottom="1000" w:left="800" w:right="78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3406" w:val="left" w:leader="none"/>
        </w:tabs>
        <w:spacing w:line="240" w:lineRule="auto" w:before="34" w:after="0"/>
        <w:ind w:left="3405" w:right="0" w:hanging="334"/>
        <w:jc w:val="left"/>
        <w:rPr>
          <w:rFonts w:ascii="Cambria" w:hAnsi="Cambria"/>
          <w:b/>
          <w:sz w:val="32"/>
        </w:rPr>
      </w:pPr>
      <w:bookmarkStart w:name="1. Исполнительное резюме" w:id="5"/>
      <w:bookmarkEnd w:id="5"/>
      <w:r>
        <w:rPr/>
      </w:r>
      <w:bookmarkStart w:name="_bookmark2" w:id="6"/>
      <w:bookmarkEnd w:id="6"/>
      <w:r>
        <w:rPr/>
      </w:r>
      <w:bookmarkStart w:name="_bookmark2" w:id="7"/>
      <w:bookmarkEnd w:id="7"/>
      <w:r>
        <w:rPr>
          <w:rFonts w:ascii="Cambria" w:hAnsi="Cambria"/>
          <w:b/>
          <w:spacing w:val="-1"/>
          <w:sz w:val="32"/>
        </w:rPr>
        <w:t>Исп</w:t>
      </w:r>
      <w:r>
        <w:rPr>
          <w:rFonts w:ascii="Cambria" w:hAnsi="Cambria"/>
          <w:b/>
          <w:spacing w:val="-1"/>
          <w:sz w:val="32"/>
        </w:rPr>
        <w:t>олнительное</w:t>
      </w:r>
      <w:r>
        <w:rPr>
          <w:rFonts w:ascii="Cambria" w:hAnsi="Cambria"/>
          <w:b/>
          <w:spacing w:val="-6"/>
          <w:sz w:val="32"/>
        </w:rPr>
        <w:t> </w:t>
      </w:r>
      <w:r>
        <w:rPr>
          <w:rFonts w:ascii="Cambria" w:hAnsi="Cambria"/>
          <w:b/>
          <w:sz w:val="32"/>
        </w:rPr>
        <w:t>резюме</w:t>
      </w:r>
    </w:p>
    <w:p>
      <w:pPr>
        <w:pStyle w:val="BodyText"/>
        <w:spacing w:before="8"/>
        <w:rPr>
          <w:rFonts w:ascii="Cambria"/>
          <w:b/>
          <w:sz w:val="32"/>
        </w:rPr>
      </w:pPr>
    </w:p>
    <w:p>
      <w:pPr>
        <w:pStyle w:val="BodyText"/>
        <w:ind w:left="335" w:right="349" w:firstLine="710"/>
      </w:pPr>
      <w:r>
        <w:rPr/>
        <w:t>Целью</w:t>
      </w:r>
      <w:r>
        <w:rPr>
          <w:spacing w:val="10"/>
        </w:rPr>
        <w:t> </w:t>
      </w:r>
      <w:r>
        <w:rPr/>
        <w:t>настоящего</w:t>
      </w:r>
      <w:r>
        <w:rPr>
          <w:spacing w:val="13"/>
        </w:rPr>
        <w:t> </w:t>
      </w:r>
      <w:r>
        <w:rPr/>
        <w:t>проекта</w:t>
      </w:r>
      <w:r>
        <w:rPr>
          <w:spacing w:val="12"/>
        </w:rPr>
        <w:t> </w:t>
      </w:r>
      <w:r>
        <w:rPr/>
        <w:t>является</w:t>
      </w:r>
      <w:r>
        <w:rPr>
          <w:spacing w:val="12"/>
        </w:rPr>
        <w:t> </w:t>
      </w:r>
      <w:r>
        <w:rPr/>
        <w:t>открытие</w:t>
      </w:r>
      <w:r>
        <w:rPr>
          <w:spacing w:val="12"/>
        </w:rPr>
        <w:t> </w:t>
      </w:r>
      <w:r>
        <w:rPr/>
        <w:t>розничной</w:t>
      </w:r>
      <w:r>
        <w:rPr>
          <w:spacing w:val="11"/>
        </w:rPr>
        <w:t> </w:t>
      </w:r>
      <w:r>
        <w:rPr/>
        <w:t>торговой</w:t>
      </w:r>
      <w:r>
        <w:rPr>
          <w:spacing w:val="12"/>
        </w:rPr>
        <w:t> </w:t>
      </w:r>
      <w:r>
        <w:rPr/>
        <w:t>точки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продовольственных</w:t>
      </w:r>
      <w:r>
        <w:rPr>
          <w:spacing w:val="-1"/>
        </w:rPr>
        <w:t> </w:t>
      </w:r>
      <w:r>
        <w:rPr/>
        <w:t>товаров.</w:t>
      </w:r>
    </w:p>
    <w:p>
      <w:pPr>
        <w:pStyle w:val="BodyText"/>
      </w:pPr>
    </w:p>
    <w:p>
      <w:pPr>
        <w:pStyle w:val="BodyText"/>
        <w:tabs>
          <w:tab w:pos="4007" w:val="left" w:leader="none"/>
          <w:tab w:pos="5865" w:val="left" w:leader="none"/>
          <w:tab w:pos="7002" w:val="left" w:leader="none"/>
          <w:tab w:pos="7509" w:val="left" w:leader="none"/>
          <w:tab w:pos="8068" w:val="left" w:leader="none"/>
        </w:tabs>
        <w:ind w:left="335" w:right="349" w:firstLine="710"/>
      </w:pPr>
      <w:r>
        <w:rPr/>
        <w:t>Предпринимательская</w:t>
        <w:tab/>
        <w:t>деятельность</w:t>
        <w:tab/>
        <w:t>направлена</w:t>
        <w:tab/>
        <w:t>на</w:t>
        <w:tab/>
      </w:r>
      <w:r>
        <w:rPr>
          <w:spacing w:val="-1"/>
        </w:rPr>
        <w:t>удовлетворение</w:t>
      </w:r>
      <w:r>
        <w:rPr>
          <w:spacing w:val="-67"/>
        </w:rPr>
        <w:t> </w:t>
      </w:r>
      <w:r>
        <w:rPr/>
        <w:t>потребительского</w:t>
      </w:r>
      <w:r>
        <w:rPr>
          <w:spacing w:val="-13"/>
        </w:rPr>
        <w:t> </w:t>
      </w:r>
      <w:r>
        <w:rPr/>
        <w:t>спроса</w:t>
      </w:r>
      <w:r>
        <w:rPr>
          <w:spacing w:val="-14"/>
        </w:rPr>
        <w:t> </w:t>
      </w:r>
      <w:r>
        <w:rPr/>
        <w:t>населения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88"/>
        <w:ind w:left="1046"/>
      </w:pPr>
      <w:r>
        <w:rPr/>
        <w:t>Основной</w:t>
      </w:r>
      <w:r>
        <w:rPr>
          <w:spacing w:val="-8"/>
        </w:rPr>
        <w:t> </w:t>
      </w:r>
      <w:r>
        <w:rPr/>
        <w:t>вид</w:t>
      </w:r>
      <w:r>
        <w:rPr>
          <w:spacing w:val="-6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2"/>
        </w:numPr>
        <w:tabs>
          <w:tab w:pos="1765" w:val="left" w:leader="none"/>
          <w:tab w:pos="1766" w:val="left" w:leader="none"/>
          <w:tab w:pos="3235" w:val="left" w:leader="none"/>
          <w:tab w:pos="4510" w:val="left" w:leader="none"/>
          <w:tab w:pos="7110" w:val="left" w:leader="none"/>
          <w:tab w:pos="8258" w:val="left" w:leader="none"/>
        </w:tabs>
        <w:spacing w:line="240" w:lineRule="auto" w:before="0" w:after="0"/>
        <w:ind w:left="1766" w:right="348" w:hanging="360"/>
        <w:jc w:val="left"/>
        <w:rPr>
          <w:sz w:val="28"/>
        </w:rPr>
      </w:pPr>
      <w:r>
        <w:rPr>
          <w:sz w:val="28"/>
        </w:rPr>
        <w:t>Розничная</w:t>
        <w:tab/>
        <w:t>торговля</w:t>
        <w:tab/>
        <w:t>продовольственных</w:t>
        <w:tab/>
        <w:t>товаров</w:t>
        <w:tab/>
      </w:r>
      <w:r>
        <w:rPr>
          <w:spacing w:val="-1"/>
          <w:sz w:val="28"/>
        </w:rPr>
        <w:t>(Центральный</w:t>
      </w:r>
      <w:r>
        <w:rPr>
          <w:spacing w:val="-67"/>
          <w:sz w:val="28"/>
        </w:rPr>
        <w:t> </w:t>
      </w:r>
      <w:r>
        <w:rPr>
          <w:sz w:val="28"/>
        </w:rPr>
        <w:t>рынок).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046"/>
      </w:pPr>
      <w:r>
        <w:rPr/>
        <w:t>Общая</w:t>
      </w:r>
      <w:r>
        <w:rPr>
          <w:spacing w:val="-2"/>
        </w:rPr>
        <w:t> </w:t>
      </w:r>
      <w:r>
        <w:rPr/>
        <w:t>стоимость</w:t>
      </w:r>
      <w:r>
        <w:rPr>
          <w:spacing w:val="-4"/>
        </w:rPr>
        <w:t> </w:t>
      </w:r>
      <w:r>
        <w:rPr/>
        <w:t>проекта</w:t>
      </w:r>
      <w:r>
        <w:rPr>
          <w:spacing w:val="-4"/>
        </w:rPr>
        <w:t> </w:t>
      </w:r>
      <w:r>
        <w:rPr/>
        <w:t>составляет</w:t>
      </w:r>
      <w:r>
        <w:rPr>
          <w:spacing w:val="67"/>
        </w:rPr>
        <w:t> </w:t>
      </w:r>
      <w:r>
        <w:rPr/>
        <w:t>62</w:t>
      </w:r>
      <w:r>
        <w:rPr>
          <w:spacing w:val="-2"/>
        </w:rPr>
        <w:t> </w:t>
      </w:r>
      <w:r>
        <w:rPr/>
        <w:t>000</w:t>
      </w:r>
      <w:r>
        <w:rPr>
          <w:spacing w:val="-3"/>
        </w:rPr>
        <w:t> </w:t>
      </w:r>
      <w:r>
        <w:rPr/>
        <w:t>рублей,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них:</w:t>
      </w:r>
    </w:p>
    <w:p>
      <w:pPr>
        <w:pStyle w:val="ListParagraph"/>
        <w:numPr>
          <w:ilvl w:val="0"/>
          <w:numId w:val="2"/>
        </w:numPr>
        <w:tabs>
          <w:tab w:pos="1765" w:val="left" w:leader="none"/>
          <w:tab w:pos="1766" w:val="left" w:leader="none"/>
          <w:tab w:pos="3234" w:val="left" w:leader="none"/>
          <w:tab w:pos="5097" w:val="left" w:leader="none"/>
          <w:tab w:pos="6578" w:val="left" w:leader="none"/>
          <w:tab w:pos="8968" w:val="left" w:leader="none"/>
        </w:tabs>
        <w:spacing w:line="240" w:lineRule="auto" w:before="0" w:after="0"/>
        <w:ind w:left="1766" w:right="348" w:hanging="360"/>
        <w:jc w:val="left"/>
        <w:rPr>
          <w:sz w:val="28"/>
        </w:rPr>
      </w:pPr>
      <w:r>
        <w:rPr>
          <w:sz w:val="28"/>
        </w:rPr>
        <w:t>субсидия</w:t>
        <w:tab/>
        <w:t>(финансовая</w:t>
        <w:tab/>
        <w:t>помощь),</w:t>
        <w:tab/>
        <w:t>предоставляемая</w:t>
        <w:tab/>
      </w:r>
      <w:r>
        <w:rPr>
          <w:spacing w:val="-1"/>
          <w:sz w:val="28"/>
        </w:rPr>
        <w:t>центром</w:t>
      </w:r>
      <w:r>
        <w:rPr>
          <w:spacing w:val="-67"/>
          <w:sz w:val="28"/>
        </w:rPr>
        <w:t> </w:t>
      </w:r>
      <w:r>
        <w:rPr>
          <w:sz w:val="28"/>
        </w:rPr>
        <w:t>занятости</w:t>
      </w:r>
      <w:r>
        <w:rPr>
          <w:spacing w:val="2"/>
          <w:sz w:val="28"/>
        </w:rPr>
        <w:t> </w:t>
      </w:r>
      <w:r>
        <w:rPr>
          <w:sz w:val="28"/>
        </w:rPr>
        <w:t>населения</w:t>
      </w:r>
      <w:r>
        <w:rPr>
          <w:spacing w:val="-1"/>
          <w:sz w:val="28"/>
        </w:rPr>
        <w:t> </w:t>
      </w:r>
      <w:r>
        <w:rPr>
          <w:sz w:val="28"/>
        </w:rPr>
        <w:t>– 58</w:t>
      </w:r>
      <w:r>
        <w:rPr>
          <w:spacing w:val="-2"/>
          <w:sz w:val="28"/>
        </w:rPr>
        <w:t> </w:t>
      </w:r>
      <w:r>
        <w:rPr>
          <w:sz w:val="28"/>
        </w:rPr>
        <w:t>800 рублей;</w:t>
      </w:r>
    </w:p>
    <w:p>
      <w:pPr>
        <w:pStyle w:val="ListParagraph"/>
        <w:numPr>
          <w:ilvl w:val="0"/>
          <w:numId w:val="2"/>
        </w:numPr>
        <w:tabs>
          <w:tab w:pos="1765" w:val="left" w:leader="none"/>
          <w:tab w:pos="1766" w:val="left" w:leader="none"/>
        </w:tabs>
        <w:spacing w:line="240" w:lineRule="auto" w:before="1" w:after="0"/>
        <w:ind w:left="1766" w:right="0" w:hanging="360"/>
        <w:jc w:val="left"/>
        <w:rPr>
          <w:sz w:val="28"/>
        </w:rPr>
      </w:pPr>
      <w:r>
        <w:rPr>
          <w:sz w:val="28"/>
        </w:rPr>
        <w:t>собственные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–3</w:t>
      </w:r>
      <w:r>
        <w:rPr>
          <w:spacing w:val="-3"/>
          <w:sz w:val="28"/>
        </w:rPr>
        <w:t> </w:t>
      </w:r>
      <w:r>
        <w:rPr>
          <w:sz w:val="28"/>
        </w:rPr>
        <w:t>200</w:t>
      </w:r>
      <w:r>
        <w:rPr>
          <w:spacing w:val="-4"/>
          <w:sz w:val="28"/>
        </w:rPr>
        <w:t> </w:t>
      </w:r>
      <w:r>
        <w:rPr>
          <w:sz w:val="28"/>
        </w:rPr>
        <w:t>рублей.</w:t>
      </w: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44"/>
        </w:rPr>
      </w:pPr>
    </w:p>
    <w:p>
      <w:pPr>
        <w:pStyle w:val="Heading1"/>
        <w:numPr>
          <w:ilvl w:val="1"/>
          <w:numId w:val="1"/>
        </w:numPr>
        <w:tabs>
          <w:tab w:pos="4672" w:val="left" w:leader="none"/>
        </w:tabs>
        <w:spacing w:line="240" w:lineRule="auto" w:before="0" w:after="0"/>
        <w:ind w:left="4671" w:right="0" w:hanging="335"/>
        <w:jc w:val="left"/>
      </w:pPr>
      <w:bookmarkStart w:name="2. Продукт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bookmarkStart w:name="_bookmark3" w:id="10"/>
      <w:bookmarkEnd w:id="10"/>
      <w:r>
        <w:rPr/>
        <w:t>П</w:t>
      </w:r>
      <w:r>
        <w:rPr/>
        <w:t>родукт</w:t>
      </w:r>
    </w:p>
    <w:p>
      <w:pPr>
        <w:pStyle w:val="BodyText"/>
        <w:spacing w:before="8"/>
        <w:rPr>
          <w:rFonts w:ascii="Cambria"/>
          <w:b/>
          <w:sz w:val="32"/>
        </w:rPr>
      </w:pPr>
    </w:p>
    <w:p>
      <w:pPr>
        <w:pStyle w:val="BodyText"/>
        <w:ind w:left="335" w:right="349" w:firstLine="710"/>
        <w:jc w:val="both"/>
      </w:pPr>
      <w:r>
        <w:rPr/>
        <w:t>Планируется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торговой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розничной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Продукция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эконом-класса.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увеличивает</w:t>
      </w:r>
      <w:r>
        <w:rPr>
          <w:spacing w:val="1"/>
        </w:rPr>
        <w:t> </w:t>
      </w:r>
      <w:r>
        <w:rPr/>
        <w:t>привлекательность</w:t>
      </w:r>
      <w:r>
        <w:rPr>
          <w:spacing w:val="1"/>
        </w:rPr>
        <w:t> </w:t>
      </w:r>
      <w:r>
        <w:rPr/>
        <w:t>продукции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низких</w:t>
      </w:r>
      <w:r>
        <w:rPr>
          <w:spacing w:val="-1"/>
        </w:rPr>
        <w:t> </w:t>
      </w:r>
      <w:r>
        <w:rPr/>
        <w:t>доходов.</w:t>
      </w:r>
    </w:p>
    <w:p>
      <w:pPr>
        <w:pStyle w:val="BodyText"/>
        <w:tabs>
          <w:tab w:pos="10035" w:val="left" w:leader="none"/>
        </w:tabs>
        <w:spacing w:before="1"/>
        <w:ind w:left="335" w:right="282" w:firstLine="710"/>
        <w:jc w:val="both"/>
      </w:pPr>
      <w:r>
        <w:rPr/>
        <w:t>Реализация</w:t>
      </w:r>
      <w:r>
        <w:rPr>
          <w:spacing w:val="34"/>
        </w:rPr>
        <w:t> </w:t>
      </w:r>
      <w:r>
        <w:rPr/>
        <w:t>продукции</w:t>
      </w:r>
      <w:r>
        <w:rPr>
          <w:spacing w:val="33"/>
        </w:rPr>
        <w:t> </w:t>
      </w:r>
      <w:r>
        <w:rPr/>
        <w:t>планируется</w:t>
      </w:r>
      <w:r>
        <w:rPr>
          <w:spacing w:val="34"/>
        </w:rPr>
        <w:t> </w:t>
      </w:r>
      <w:r>
        <w:rPr/>
        <w:t>в       </w:t>
      </w:r>
      <w:r>
        <w:rPr>
          <w:spacing w:val="-29"/>
        </w:rPr>
        <w:t> </w:t>
      </w:r>
      <w:r>
        <w:rPr>
          <w:u w:val="single"/>
        </w:rPr>
        <w:t> </w:t>
        <w:tab/>
      </w:r>
      <w:r>
        <w:rPr/>
        <w:t> Преимущество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услуги: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торговой</w:t>
      </w:r>
      <w:r>
        <w:rPr>
          <w:spacing w:val="1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ассортимент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ценами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каждого.</w:t>
      </w:r>
      <w:r>
        <w:rPr>
          <w:spacing w:val="7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закупки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наценкой 20-30%. Так как закупку планируется осуществлять преимущественно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производителей,</w:t>
      </w:r>
      <w:r>
        <w:rPr>
          <w:spacing w:val="1"/>
        </w:rPr>
        <w:t> </w:t>
      </w:r>
      <w:r>
        <w:rPr/>
        <w:t>розничная</w:t>
      </w:r>
      <w:r>
        <w:rPr>
          <w:spacing w:val="1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конкурентоспособной.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4"/>
        </w:rPr>
      </w:pPr>
    </w:p>
    <w:p>
      <w:pPr>
        <w:pStyle w:val="Heading1"/>
        <w:numPr>
          <w:ilvl w:val="1"/>
          <w:numId w:val="1"/>
        </w:numPr>
        <w:tabs>
          <w:tab w:pos="3404" w:val="left" w:leader="none"/>
        </w:tabs>
        <w:spacing w:line="240" w:lineRule="auto" w:before="0" w:after="0"/>
        <w:ind w:left="3403" w:right="9" w:hanging="3404"/>
        <w:jc w:val="left"/>
      </w:pPr>
      <w:bookmarkStart w:name="3. Производственный план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bookmarkStart w:name="_bookmark4" w:id="13"/>
      <w:bookmarkEnd w:id="13"/>
      <w:r>
        <w:rPr>
          <w:spacing w:val="-1"/>
        </w:rPr>
        <w:t>П</w:t>
      </w:r>
      <w:r>
        <w:rPr>
          <w:spacing w:val="-1"/>
        </w:rPr>
        <w:t>роизводственный</w:t>
      </w:r>
      <w:r>
        <w:rPr>
          <w:spacing w:val="-14"/>
        </w:rPr>
        <w:t> </w:t>
      </w:r>
      <w:r>
        <w:rPr/>
        <w:t>план</w:t>
      </w:r>
    </w:p>
    <w:p>
      <w:pPr>
        <w:pStyle w:val="BodyText"/>
        <w:spacing w:before="6"/>
        <w:rPr>
          <w:rFonts w:ascii="Cambria"/>
          <w:b/>
          <w:sz w:val="32"/>
        </w:rPr>
      </w:pPr>
    </w:p>
    <w:p>
      <w:pPr>
        <w:pStyle w:val="BodyText"/>
        <w:spacing w:before="1"/>
        <w:ind w:left="1046"/>
      </w:pPr>
      <w:r>
        <w:rPr/>
        <w:t>Для</w:t>
      </w:r>
      <w:r>
        <w:rPr>
          <w:spacing w:val="-4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продукции</w:t>
      </w:r>
      <w:r>
        <w:rPr>
          <w:spacing w:val="-5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3"/>
        </w:numPr>
        <w:tabs>
          <w:tab w:pos="1316" w:val="left" w:leader="none"/>
        </w:tabs>
        <w:spacing w:line="240" w:lineRule="auto" w:before="0" w:after="0"/>
        <w:ind w:left="1316" w:right="0" w:hanging="280"/>
        <w:jc w:val="left"/>
        <w:rPr>
          <w:sz w:val="28"/>
        </w:rPr>
      </w:pPr>
      <w:r>
        <w:rPr>
          <w:sz w:val="28"/>
        </w:rPr>
        <w:t>аренда</w:t>
      </w:r>
      <w:r>
        <w:rPr>
          <w:spacing w:val="-6"/>
          <w:sz w:val="28"/>
        </w:rPr>
        <w:t> </w:t>
      </w:r>
      <w:r>
        <w:rPr>
          <w:sz w:val="28"/>
        </w:rPr>
        <w:t>торговой</w:t>
      </w:r>
      <w:r>
        <w:rPr>
          <w:spacing w:val="-4"/>
          <w:sz w:val="28"/>
        </w:rPr>
        <w:t> </w:t>
      </w:r>
      <w:r>
        <w:rPr>
          <w:sz w:val="28"/>
        </w:rPr>
        <w:t>площади;</w:t>
      </w:r>
    </w:p>
    <w:p>
      <w:pPr>
        <w:pStyle w:val="ListParagraph"/>
        <w:numPr>
          <w:ilvl w:val="0"/>
          <w:numId w:val="3"/>
        </w:numPr>
        <w:tabs>
          <w:tab w:pos="1316" w:val="left" w:leader="none"/>
        </w:tabs>
        <w:spacing w:line="240" w:lineRule="auto" w:before="0" w:after="0"/>
        <w:ind w:left="1316" w:right="0" w:hanging="280"/>
        <w:jc w:val="left"/>
        <w:rPr>
          <w:sz w:val="28"/>
        </w:rPr>
      </w:pPr>
      <w:r>
        <w:rPr>
          <w:sz w:val="28"/>
        </w:rPr>
        <w:t>закупить</w:t>
      </w:r>
      <w:r>
        <w:rPr>
          <w:spacing w:val="-8"/>
          <w:sz w:val="28"/>
        </w:rPr>
        <w:t> </w:t>
      </w:r>
      <w:r>
        <w:rPr>
          <w:sz w:val="28"/>
        </w:rPr>
        <w:t>первоначальную</w:t>
      </w:r>
      <w:r>
        <w:rPr>
          <w:spacing w:val="-6"/>
          <w:sz w:val="28"/>
        </w:rPr>
        <w:t> </w:t>
      </w:r>
      <w:r>
        <w:rPr>
          <w:sz w:val="28"/>
        </w:rPr>
        <w:t>партию</w:t>
      </w:r>
      <w:r>
        <w:rPr>
          <w:spacing w:val="-6"/>
          <w:sz w:val="28"/>
        </w:rPr>
        <w:t> </w:t>
      </w:r>
      <w:r>
        <w:rPr>
          <w:sz w:val="28"/>
        </w:rPr>
        <w:t>товара.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0" w:footer="820" w:top="1360" w:bottom="1000" w:left="800" w:right="780"/>
        </w:sectPr>
      </w:pPr>
    </w:p>
    <w:p>
      <w:pPr>
        <w:pStyle w:val="BodyText"/>
        <w:spacing w:before="74"/>
        <w:ind w:left="335" w:right="351" w:firstLine="710"/>
        <w:jc w:val="both"/>
      </w:pPr>
      <w:r>
        <w:rPr/>
        <w:t>Закупка товаров планируется преимущественно местного производства,</w:t>
      </w:r>
      <w:r>
        <w:rPr>
          <w:spacing w:val="1"/>
        </w:rPr>
        <w:t> </w:t>
      </w:r>
      <w:r>
        <w:rPr/>
        <w:t>на оптовых рынках, что снижает себестоимость продукции. Первоначальная</w:t>
      </w:r>
      <w:r>
        <w:rPr>
          <w:spacing w:val="1"/>
        </w:rPr>
        <w:t> </w:t>
      </w:r>
      <w:r>
        <w:rPr/>
        <w:t>партия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планирую</w:t>
      </w:r>
      <w:r>
        <w:rPr>
          <w:spacing w:val="1"/>
        </w:rPr>
        <w:t> </w:t>
      </w:r>
      <w:r>
        <w:rPr/>
        <w:t>закупить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небольшом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предпочтений</w:t>
      </w:r>
      <w:r>
        <w:rPr>
          <w:spacing w:val="1"/>
        </w:rPr>
        <w:t> </w:t>
      </w:r>
      <w:r>
        <w:rPr/>
        <w:t>покупателей.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пополнение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расширение</w:t>
      </w:r>
      <w:r>
        <w:rPr>
          <w:spacing w:val="-1"/>
        </w:rPr>
        <w:t> </w:t>
      </w:r>
      <w:r>
        <w:rPr/>
        <w:t>ассортимента планируется</w:t>
      </w:r>
      <w:r>
        <w:rPr>
          <w:spacing w:val="-2"/>
        </w:rPr>
        <w:t> </w:t>
      </w:r>
      <w:r>
        <w:rPr/>
        <w:t>изыскивать из</w:t>
      </w:r>
      <w:r>
        <w:rPr>
          <w:spacing w:val="-2"/>
        </w:rPr>
        <w:t> </w:t>
      </w:r>
      <w:r>
        <w:rPr/>
        <w:t>выручки.</w:t>
      </w:r>
    </w:p>
    <w:p>
      <w:pPr>
        <w:pStyle w:val="BodyText"/>
        <w:ind w:left="1046"/>
        <w:jc w:val="both"/>
      </w:pPr>
      <w:r>
        <w:rPr/>
        <w:t>Для</w:t>
      </w:r>
      <w:r>
        <w:rPr>
          <w:spacing w:val="-5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продукции</w:t>
      </w:r>
      <w:r>
        <w:rPr>
          <w:spacing w:val="-7"/>
        </w:rPr>
        <w:t> </w:t>
      </w:r>
      <w:r>
        <w:rPr/>
        <w:t>планируется</w:t>
      </w:r>
      <w:r>
        <w:rPr>
          <w:spacing w:val="-5"/>
        </w:rPr>
        <w:t> </w:t>
      </w:r>
      <w:r>
        <w:rPr/>
        <w:t>арендовать</w:t>
      </w:r>
      <w:r>
        <w:rPr>
          <w:spacing w:val="-5"/>
        </w:rPr>
        <w:t> </w:t>
      </w:r>
      <w:r>
        <w:rPr/>
        <w:t>торговую</w:t>
      </w:r>
      <w:r>
        <w:rPr>
          <w:spacing w:val="-6"/>
        </w:rPr>
        <w:t> </w:t>
      </w:r>
      <w:r>
        <w:rPr/>
        <w:t>площадь.</w:t>
      </w:r>
    </w:p>
    <w:p>
      <w:pPr>
        <w:pStyle w:val="BodyText"/>
      </w:pPr>
    </w:p>
    <w:p>
      <w:pPr>
        <w:pStyle w:val="BodyText"/>
        <w:ind w:left="1046"/>
      </w:pPr>
      <w:r>
        <w:rPr/>
        <w:t>Для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продукции</w:t>
      </w:r>
      <w:r>
        <w:rPr>
          <w:spacing w:val="-5"/>
        </w:rPr>
        <w:t> </w:t>
      </w:r>
      <w:r>
        <w:rPr/>
        <w:t>планируются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1406" w:val="left" w:leader="none"/>
        </w:tabs>
        <w:spacing w:line="240" w:lineRule="auto" w:before="1" w:after="0"/>
        <w:ind w:left="1406" w:right="0" w:hanging="36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> </w:t>
      </w:r>
      <w:r>
        <w:rPr>
          <w:sz w:val="28"/>
        </w:rPr>
        <w:t>первоначального</w:t>
      </w:r>
      <w:r>
        <w:rPr>
          <w:spacing w:val="-3"/>
          <w:sz w:val="28"/>
        </w:rPr>
        <w:t> </w:t>
      </w:r>
      <w:r>
        <w:rPr>
          <w:sz w:val="28"/>
        </w:rPr>
        <w:t>товара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сумму</w:t>
      </w:r>
      <w:r>
        <w:rPr>
          <w:spacing w:val="-3"/>
          <w:sz w:val="28"/>
        </w:rPr>
        <w:t> </w:t>
      </w:r>
      <w:r>
        <w:rPr>
          <w:sz w:val="28"/>
        </w:rPr>
        <w:t>53650</w:t>
      </w:r>
      <w:r>
        <w:rPr>
          <w:spacing w:val="-5"/>
          <w:sz w:val="28"/>
        </w:rPr>
        <w:t> </w:t>
      </w:r>
      <w:r>
        <w:rPr>
          <w:sz w:val="28"/>
        </w:rPr>
        <w:t>рублей;</w:t>
      </w:r>
    </w:p>
    <w:p>
      <w:pPr>
        <w:pStyle w:val="ListParagraph"/>
        <w:numPr>
          <w:ilvl w:val="0"/>
          <w:numId w:val="4"/>
        </w:numPr>
        <w:tabs>
          <w:tab w:pos="1406" w:val="left" w:leader="none"/>
        </w:tabs>
        <w:spacing w:line="240" w:lineRule="auto" w:before="0" w:after="0"/>
        <w:ind w:left="1406" w:right="0" w:hanging="36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3"/>
          <w:sz w:val="28"/>
        </w:rPr>
        <w:t> </w:t>
      </w:r>
      <w:r>
        <w:rPr>
          <w:sz w:val="28"/>
        </w:rPr>
        <w:t>весов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сумму</w:t>
      </w:r>
      <w:r>
        <w:rPr>
          <w:spacing w:val="-2"/>
          <w:sz w:val="28"/>
        </w:rPr>
        <w:t> </w:t>
      </w:r>
      <w:r>
        <w:rPr>
          <w:sz w:val="28"/>
        </w:rPr>
        <w:t>3500</w:t>
      </w:r>
      <w:r>
        <w:rPr>
          <w:spacing w:val="-3"/>
          <w:sz w:val="28"/>
        </w:rPr>
        <w:t> </w:t>
      </w:r>
      <w:r>
        <w:rPr>
          <w:sz w:val="28"/>
        </w:rPr>
        <w:t>рублей;</w:t>
      </w:r>
    </w:p>
    <w:p>
      <w:pPr>
        <w:pStyle w:val="ListParagraph"/>
        <w:numPr>
          <w:ilvl w:val="0"/>
          <w:numId w:val="4"/>
        </w:numPr>
        <w:tabs>
          <w:tab w:pos="1406" w:val="left" w:leader="none"/>
        </w:tabs>
        <w:spacing w:line="240" w:lineRule="auto" w:before="0" w:after="0"/>
        <w:ind w:left="1406" w:right="0" w:hanging="360"/>
        <w:jc w:val="left"/>
        <w:rPr>
          <w:sz w:val="28"/>
        </w:rPr>
      </w:pPr>
      <w:r>
        <w:rPr>
          <w:sz w:val="28"/>
        </w:rPr>
        <w:t>отчисления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пенсионный</w:t>
      </w:r>
      <w:r>
        <w:rPr>
          <w:spacing w:val="-4"/>
          <w:sz w:val="28"/>
        </w:rPr>
        <w:t> </w:t>
      </w:r>
      <w:r>
        <w:rPr>
          <w:sz w:val="28"/>
        </w:rPr>
        <w:t>фонд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4850</w:t>
      </w:r>
      <w:r>
        <w:rPr>
          <w:spacing w:val="-2"/>
          <w:sz w:val="28"/>
        </w:rPr>
        <w:t> </w:t>
      </w:r>
      <w:r>
        <w:rPr>
          <w:sz w:val="28"/>
        </w:rPr>
        <w:t>рублей.</w:t>
      </w:r>
    </w:p>
    <w:p>
      <w:pPr>
        <w:pStyle w:val="BodyText"/>
        <w:ind w:left="1046"/>
      </w:pPr>
      <w:r>
        <w:rPr/>
        <w:t>Также</w:t>
      </w:r>
      <w:r>
        <w:rPr>
          <w:spacing w:val="18"/>
        </w:rPr>
        <w:t> </w:t>
      </w:r>
      <w:r>
        <w:rPr/>
        <w:t>планируются</w:t>
      </w:r>
      <w:r>
        <w:rPr>
          <w:spacing w:val="19"/>
        </w:rPr>
        <w:t> </w:t>
      </w:r>
      <w:r>
        <w:rPr/>
        <w:t>расходы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аренду</w:t>
      </w:r>
      <w:r>
        <w:rPr>
          <w:spacing w:val="22"/>
        </w:rPr>
        <w:t> </w:t>
      </w:r>
      <w:r>
        <w:rPr/>
        <w:t>торговой</w:t>
      </w:r>
      <w:r>
        <w:rPr>
          <w:spacing w:val="20"/>
        </w:rPr>
        <w:t> </w:t>
      </w:r>
      <w:r>
        <w:rPr/>
        <w:t>точки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/>
        <w:t>24000</w:t>
      </w:r>
      <w:r>
        <w:rPr>
          <w:spacing w:val="20"/>
        </w:rPr>
        <w:t> </w:t>
      </w:r>
      <w:r>
        <w:rPr/>
        <w:t>рублей</w:t>
      </w:r>
      <w:r>
        <w:rPr>
          <w:spacing w:val="18"/>
        </w:rPr>
        <w:t> </w:t>
      </w:r>
      <w:r>
        <w:rPr/>
        <w:t>в</w:t>
      </w:r>
      <w:r>
        <w:rPr>
          <w:spacing w:val="-67"/>
        </w:rPr>
        <w:t> </w:t>
      </w:r>
      <w:r>
        <w:rPr/>
        <w:t>год.</w:t>
      </w:r>
      <w:r>
        <w:rPr>
          <w:spacing w:val="-2"/>
        </w:rPr>
        <w:t> </w:t>
      </w:r>
      <w:r>
        <w:rPr/>
        <w:t>Расходы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арендную</w:t>
      </w:r>
      <w:r>
        <w:rPr>
          <w:spacing w:val="-3"/>
        </w:rPr>
        <w:t> </w:t>
      </w:r>
      <w:r>
        <w:rPr/>
        <w:t>плату</w:t>
      </w:r>
      <w:r>
        <w:rPr>
          <w:spacing w:val="-2"/>
        </w:rPr>
        <w:t> </w:t>
      </w:r>
      <w:r>
        <w:rPr/>
        <w:t>планируется</w:t>
      </w:r>
      <w:r>
        <w:rPr>
          <w:spacing w:val="-4"/>
        </w:rPr>
        <w:t> </w:t>
      </w:r>
      <w:r>
        <w:rPr/>
        <w:t>производить</w:t>
      </w:r>
      <w:r>
        <w:rPr>
          <w:spacing w:val="65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прибыли.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3"/>
        </w:numPr>
        <w:tabs>
          <w:tab w:pos="4058" w:val="left" w:leader="none"/>
        </w:tabs>
        <w:spacing w:line="240" w:lineRule="auto" w:before="213" w:after="0"/>
        <w:ind w:left="4057" w:right="0" w:hanging="334"/>
        <w:jc w:val="left"/>
      </w:pPr>
      <w:bookmarkStart w:name="4. Маркетинг план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bookmarkStart w:name="_bookmark5" w:id="16"/>
      <w:bookmarkEnd w:id="16"/>
      <w:r>
        <w:rPr/>
        <w:t>М</w:t>
      </w:r>
      <w:r>
        <w:rPr/>
        <w:t>аркетинг</w:t>
      </w:r>
      <w:r>
        <w:rPr>
          <w:spacing w:val="-15"/>
        </w:rPr>
        <w:t> </w:t>
      </w:r>
      <w:r>
        <w:rPr/>
        <w:t>план</w:t>
      </w:r>
    </w:p>
    <w:p>
      <w:pPr>
        <w:pStyle w:val="BodyText"/>
        <w:spacing w:before="8"/>
        <w:rPr>
          <w:rFonts w:ascii="Cambria"/>
          <w:b/>
          <w:sz w:val="32"/>
        </w:rPr>
      </w:pPr>
    </w:p>
    <w:p>
      <w:pPr>
        <w:pStyle w:val="BodyText"/>
        <w:ind w:left="335" w:right="348" w:firstLine="710"/>
        <w:jc w:val="both"/>
      </w:pPr>
      <w:r>
        <w:rPr/>
        <w:t>Сбыт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реализации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торговой точке физическим лицам.</w:t>
      </w:r>
      <w:r>
        <w:rPr>
          <w:spacing w:val="1"/>
        </w:rPr>
        <w:t> </w:t>
      </w:r>
      <w:r>
        <w:rPr/>
        <w:t>Анализ рынка будет вестись ежедневно 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постоянного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своевременного</w:t>
      </w:r>
      <w:r>
        <w:rPr>
          <w:spacing w:val="2"/>
        </w:rPr>
        <w:t> </w:t>
      </w:r>
      <w:r>
        <w:rPr/>
        <w:t>пополнения</w:t>
      </w:r>
      <w:r>
        <w:rPr>
          <w:spacing w:val="2"/>
        </w:rPr>
        <w:t> </w:t>
      </w:r>
      <w:r>
        <w:rPr/>
        <w:t>ассортимента.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ind w:left="335" w:right="353"/>
        <w:jc w:val="both"/>
      </w:pPr>
      <w:r>
        <w:rPr/>
        <w:t>–</w:t>
      </w:r>
      <w:r>
        <w:rPr>
          <w:spacing w:val="1"/>
        </w:rPr>
        <w:t> </w:t>
      </w:r>
      <w:r>
        <w:rPr/>
        <w:t>круглосуточный.</w:t>
      </w:r>
      <w:r>
        <w:rPr>
          <w:spacing w:val="1"/>
        </w:rPr>
        <w:t> </w:t>
      </w:r>
      <w:r>
        <w:rPr/>
        <w:t>Следуя</w:t>
      </w:r>
      <w:r>
        <w:rPr>
          <w:spacing w:val="1"/>
        </w:rPr>
        <w:t> </w:t>
      </w:r>
      <w:r>
        <w:rPr/>
        <w:t>предпочтениям</w:t>
      </w:r>
      <w:r>
        <w:rPr>
          <w:spacing w:val="1"/>
        </w:rPr>
        <w:t> </w:t>
      </w:r>
      <w:r>
        <w:rPr/>
        <w:t>покупателей,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продаваемой продукции, широкий ассортимент : совокупность этих факторов</w:t>
      </w:r>
      <w:r>
        <w:rPr>
          <w:spacing w:val="1"/>
        </w:rPr>
        <w:t> </w:t>
      </w:r>
      <w:r>
        <w:rPr/>
        <w:t>обеспечит постоянный</w:t>
      </w:r>
      <w:r>
        <w:rPr>
          <w:spacing w:val="-2"/>
        </w:rPr>
        <w:t> </w:t>
      </w:r>
      <w:r>
        <w:rPr/>
        <w:t>спрос и</w:t>
      </w:r>
      <w:r>
        <w:rPr>
          <w:spacing w:val="-2"/>
        </w:rPr>
        <w:t> </w:t>
      </w:r>
      <w:r>
        <w:rPr/>
        <w:t>найдет</w:t>
      </w:r>
      <w:r>
        <w:rPr>
          <w:spacing w:val="-2"/>
        </w:rPr>
        <w:t> </w:t>
      </w:r>
      <w:r>
        <w:rPr/>
        <w:t>«своего» покупателя.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335" w:right="349" w:firstLine="710"/>
        <w:jc w:val="both"/>
      </w:pPr>
      <w:r>
        <w:rPr/>
        <w:t>Закупка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сокращает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посредников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производителем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потребителем,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итоге</w:t>
      </w:r>
      <w:r>
        <w:rPr>
          <w:spacing w:val="1"/>
        </w:rPr>
        <w:t> </w:t>
      </w:r>
      <w:r>
        <w:rPr/>
        <w:t>снижает</w:t>
      </w:r>
      <w:r>
        <w:rPr>
          <w:spacing w:val="1"/>
        </w:rPr>
        <w:t> </w:t>
      </w:r>
      <w:r>
        <w:rPr/>
        <w:t>стоимость товара. Это позволяет устанавливать конкурентоспособную цену на</w:t>
      </w:r>
      <w:r>
        <w:rPr>
          <w:spacing w:val="1"/>
        </w:rPr>
        <w:t> </w:t>
      </w:r>
      <w:r>
        <w:rPr/>
        <w:t>товары</w:t>
      </w:r>
      <w:r>
        <w:rPr>
          <w:spacing w:val="-2"/>
        </w:rPr>
        <w:t> </w:t>
      </w:r>
      <w:r>
        <w:rPr/>
        <w:t>без потери</w:t>
      </w:r>
      <w:r>
        <w:rPr>
          <w:spacing w:val="-1"/>
        </w:rPr>
        <w:t> </w:t>
      </w:r>
      <w:r>
        <w:rPr/>
        <w:t>прибыли.</w:t>
      </w:r>
    </w:p>
    <w:p>
      <w:pPr>
        <w:pStyle w:val="BodyText"/>
      </w:pPr>
    </w:p>
    <w:p>
      <w:pPr>
        <w:pStyle w:val="BodyText"/>
        <w:ind w:left="335" w:right="347" w:firstLine="710"/>
        <w:jc w:val="both"/>
      </w:pPr>
      <w:r>
        <w:rPr/>
        <w:t>Для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выручка</w:t>
      </w:r>
      <w:r>
        <w:rPr>
          <w:spacing w:val="1"/>
        </w:rPr>
        <w:t> </w:t>
      </w:r>
      <w:r>
        <w:rPr/>
        <w:t>рассчитывалась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существующих показателей аналогичных торговых точек в подобных поселках</w:t>
      </w:r>
      <w:r>
        <w:rPr>
          <w:spacing w:val="1"/>
        </w:rPr>
        <w:t> </w:t>
      </w:r>
      <w:r>
        <w:rPr/>
        <w:t>Исходя из проведенного исследования рынка, дневная выручка подобной точки</w:t>
      </w:r>
      <w:r>
        <w:rPr>
          <w:spacing w:val="-67"/>
        </w:rPr>
        <w:t> </w:t>
      </w:r>
      <w:r>
        <w:rPr/>
        <w:t>составляет от 1000 до 3000 рублей. Для расчета принята величина</w:t>
      </w:r>
      <w:r>
        <w:rPr>
          <w:spacing w:val="70"/>
        </w:rPr>
        <w:t> </w:t>
      </w:r>
      <w:r>
        <w:rPr/>
        <w:t>2000 рублей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день,</w:t>
      </w:r>
      <w:r>
        <w:rPr>
          <w:spacing w:val="-1"/>
        </w:rPr>
        <w:t> </w:t>
      </w:r>
      <w:r>
        <w:rPr/>
        <w:t>что близко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минимальному значению.</w:t>
      </w:r>
    </w:p>
    <w:p>
      <w:pPr>
        <w:pStyle w:val="BodyText"/>
      </w:pPr>
    </w:p>
    <w:p>
      <w:pPr>
        <w:pStyle w:val="BodyText"/>
        <w:ind w:left="335" w:right="356" w:firstLine="710"/>
        <w:jc w:val="both"/>
      </w:pPr>
      <w:r>
        <w:rPr/>
        <w:t>Планируемая</w:t>
      </w:r>
      <w:r>
        <w:rPr>
          <w:spacing w:val="1"/>
        </w:rPr>
        <w:t> </w:t>
      </w:r>
      <w:r>
        <w:rPr/>
        <w:t>выручка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1-й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624000</w:t>
      </w:r>
      <w:r>
        <w:rPr>
          <w:spacing w:val="1"/>
        </w:rPr>
        <w:t> </w:t>
      </w:r>
      <w:r>
        <w:rPr/>
        <w:t>(2000*312)</w:t>
      </w:r>
      <w:r>
        <w:rPr>
          <w:spacing w:val="-1"/>
        </w:rPr>
        <w:t> </w:t>
      </w:r>
      <w:r>
        <w:rPr/>
        <w:t>рублей.</w:t>
      </w:r>
    </w:p>
    <w:p>
      <w:pPr>
        <w:spacing w:after="0"/>
        <w:jc w:val="both"/>
        <w:sectPr>
          <w:pgSz w:w="11900" w:h="16840"/>
          <w:pgMar w:header="0" w:footer="820" w:top="1060" w:bottom="1000" w:left="800" w:right="780"/>
        </w:sectPr>
      </w:pPr>
    </w:p>
    <w:p>
      <w:pPr>
        <w:pStyle w:val="Heading1"/>
        <w:numPr>
          <w:ilvl w:val="1"/>
          <w:numId w:val="3"/>
        </w:numPr>
        <w:tabs>
          <w:tab w:pos="3464" w:val="left" w:leader="none"/>
        </w:tabs>
        <w:spacing w:line="240" w:lineRule="auto" w:before="34" w:after="0"/>
        <w:ind w:left="3463" w:right="0" w:hanging="334"/>
        <w:jc w:val="left"/>
      </w:pPr>
      <w:bookmarkStart w:name="5. Организационный план" w:id="17"/>
      <w:bookmarkEnd w:id="17"/>
      <w:r>
        <w:rPr>
          <w:b w:val="0"/>
        </w:rPr>
      </w:r>
      <w:bookmarkStart w:name="_bookmark6" w:id="18"/>
      <w:bookmarkEnd w:id="18"/>
      <w:r>
        <w:rPr>
          <w:b w:val="0"/>
        </w:rPr>
      </w:r>
      <w:bookmarkStart w:name="_bookmark6" w:id="19"/>
      <w:bookmarkEnd w:id="19"/>
      <w:r>
        <w:rPr>
          <w:spacing w:val="-1"/>
        </w:rPr>
        <w:t>О</w:t>
      </w:r>
      <w:r>
        <w:rPr>
          <w:spacing w:val="-1"/>
        </w:rPr>
        <w:t>рганизационный</w:t>
      </w:r>
      <w:r>
        <w:rPr>
          <w:spacing w:val="-6"/>
        </w:rPr>
        <w:t> </w:t>
      </w:r>
      <w:r>
        <w:rPr/>
        <w:t>план</w:t>
      </w:r>
    </w:p>
    <w:p>
      <w:pPr>
        <w:pStyle w:val="BodyText"/>
        <w:spacing w:before="61"/>
        <w:ind w:left="335" w:right="349" w:firstLine="710"/>
        <w:jc w:val="both"/>
      </w:pPr>
      <w:r>
        <w:rPr/>
        <w:t>Я</w:t>
      </w:r>
      <w:r>
        <w:rPr>
          <w:spacing w:val="1"/>
        </w:rPr>
        <w:t> </w:t>
      </w:r>
      <w:r>
        <w:rPr/>
        <w:t>собираюсь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предпринимательскую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 день</w:t>
      </w:r>
      <w:r>
        <w:rPr>
          <w:spacing w:val="-1"/>
        </w:rPr>
        <w:t> </w:t>
      </w:r>
      <w:r>
        <w:rPr/>
        <w:t>буду работать одна.</w:t>
      </w:r>
    </w:p>
    <w:p>
      <w:pPr>
        <w:pStyle w:val="BodyText"/>
        <w:ind w:left="335" w:right="354" w:firstLine="710"/>
        <w:jc w:val="both"/>
      </w:pPr>
      <w:r>
        <w:rPr/>
        <w:t>Предпринимательская деятельность</w:t>
      </w:r>
      <w:r>
        <w:rPr>
          <w:spacing w:val="70"/>
        </w:rPr>
        <w:t> </w:t>
      </w:r>
      <w:r>
        <w:rPr/>
        <w:t>регистрируется в налоговых органах</w:t>
      </w:r>
      <w:r>
        <w:rPr>
          <w:spacing w:val="1"/>
        </w:rPr>
        <w:t> </w:t>
      </w:r>
      <w:r>
        <w:rPr/>
        <w:t>в качестве </w:t>
      </w:r>
      <w:r>
        <w:rPr>
          <w:u w:val="single"/>
        </w:rPr>
        <w:t>индивидуального предпринимателя без образования юридического</w:t>
      </w:r>
      <w:r>
        <w:rPr>
          <w:spacing w:val="1"/>
        </w:rPr>
        <w:t> </w:t>
      </w:r>
      <w:r>
        <w:rPr>
          <w:u w:val="single"/>
        </w:rPr>
        <w:t>лица.</w:t>
      </w:r>
    </w:p>
    <w:p>
      <w:pPr>
        <w:pStyle w:val="BodyText"/>
        <w:ind w:left="1046"/>
      </w:pPr>
      <w:r>
        <w:rPr/>
        <w:t>Форма</w:t>
      </w:r>
      <w:r>
        <w:rPr>
          <w:spacing w:val="-4"/>
        </w:rPr>
        <w:t> </w:t>
      </w:r>
      <w:r>
        <w:rPr/>
        <w:t>собственности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частная.</w:t>
      </w:r>
    </w:p>
    <w:p>
      <w:pPr>
        <w:pStyle w:val="BodyText"/>
        <w:ind w:left="1046"/>
      </w:pPr>
      <w:r>
        <w:rPr/>
        <w:t>Собственником</w:t>
      </w:r>
      <w:r>
        <w:rPr>
          <w:spacing w:val="-4"/>
        </w:rPr>
        <w:t> </w:t>
      </w:r>
      <w:r>
        <w:rPr/>
        <w:t>является</w:t>
      </w:r>
      <w:r>
        <w:rPr>
          <w:spacing w:val="62"/>
        </w:rPr>
        <w:t> </w:t>
      </w:r>
      <w:r>
        <w:rPr/>
        <w:t>Иванов</w:t>
      </w:r>
      <w:r>
        <w:rPr>
          <w:spacing w:val="-5"/>
        </w:rPr>
        <w:t> </w:t>
      </w:r>
      <w:r>
        <w:rPr/>
        <w:t>Иван</w:t>
      </w:r>
      <w:r>
        <w:rPr>
          <w:spacing w:val="-6"/>
        </w:rPr>
        <w:t> </w:t>
      </w:r>
      <w:r>
        <w:rPr/>
        <w:t>Иванович</w:t>
      </w:r>
    </w:p>
    <w:p>
      <w:pPr>
        <w:pStyle w:val="BodyText"/>
        <w:tabs>
          <w:tab w:pos="1777" w:val="left" w:leader="none"/>
          <w:tab w:pos="3234" w:val="left" w:leader="none"/>
          <w:tab w:pos="5139" w:val="left" w:leader="none"/>
          <w:tab w:pos="5567" w:val="left" w:leader="none"/>
          <w:tab w:pos="6612" w:val="left" w:leader="none"/>
          <w:tab w:pos="6835" w:val="left" w:leader="none"/>
          <w:tab w:pos="8984" w:val="left" w:leader="none"/>
        </w:tabs>
        <w:ind w:left="1046"/>
      </w:pPr>
      <w:r>
        <w:rPr/>
        <w:t>Год</w:t>
        <w:tab/>
        <w:t>рождения</w:t>
        <w:tab/>
        <w:t>собственника</w:t>
        <w:tab/>
        <w:t>–</w:t>
        <w:tab/>
      </w:r>
      <w:r>
        <w:rPr>
          <w:u w:val="single"/>
        </w:rPr>
        <w:t> </w:t>
        <w:tab/>
      </w:r>
      <w:r>
        <w:rPr/>
        <w:tab/>
        <w:t>Следовательно,</w:t>
        <w:tab/>
        <w:t>годовые</w:t>
      </w:r>
    </w:p>
    <w:p>
      <w:pPr>
        <w:pStyle w:val="BodyText"/>
        <w:ind w:left="335"/>
      </w:pPr>
      <w:r>
        <w:rPr/>
        <w:t>отчисления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пенсионный</w:t>
      </w:r>
      <w:r>
        <w:rPr>
          <w:spacing w:val="-5"/>
        </w:rPr>
        <w:t> </w:t>
      </w:r>
      <w:r>
        <w:rPr/>
        <w:t>фонд</w:t>
      </w:r>
      <w:r>
        <w:rPr>
          <w:spacing w:val="-3"/>
        </w:rPr>
        <w:t> </w:t>
      </w:r>
      <w:r>
        <w:rPr/>
        <w:t>составят</w:t>
      </w:r>
      <w:r>
        <w:rPr>
          <w:spacing w:val="-3"/>
        </w:rPr>
        <w:t> </w:t>
      </w:r>
      <w:r>
        <w:rPr/>
        <w:t>7274,40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</w:pPr>
    </w:p>
    <w:p>
      <w:pPr>
        <w:pStyle w:val="BodyText"/>
        <w:ind w:left="335" w:firstLine="710"/>
      </w:pPr>
      <w:r>
        <w:rPr/>
        <w:t>Стоимость</w:t>
      </w:r>
      <w:r>
        <w:rPr>
          <w:spacing w:val="30"/>
        </w:rPr>
        <w:t> </w:t>
      </w:r>
      <w:r>
        <w:rPr/>
        <w:t>регистрации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качестве</w:t>
      </w:r>
      <w:r>
        <w:rPr>
          <w:spacing w:val="31"/>
        </w:rPr>
        <w:t> </w:t>
      </w:r>
      <w:r>
        <w:rPr/>
        <w:t>индивидуального</w:t>
      </w:r>
      <w:r>
        <w:rPr>
          <w:spacing w:val="31"/>
        </w:rPr>
        <w:t> </w:t>
      </w:r>
      <w:r>
        <w:rPr/>
        <w:t>предпринимателя</w:t>
      </w:r>
      <w:r>
        <w:rPr>
          <w:spacing w:val="29"/>
        </w:rPr>
        <w:t> </w:t>
      </w:r>
      <w:r>
        <w:rPr/>
        <w:t>–</w:t>
      </w:r>
      <w:r>
        <w:rPr>
          <w:spacing w:val="-67"/>
        </w:rPr>
        <w:t> </w:t>
      </w:r>
      <w:r>
        <w:rPr/>
        <w:t>400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</w:pPr>
    </w:p>
    <w:p>
      <w:pPr>
        <w:pStyle w:val="BodyText"/>
        <w:ind w:left="1046"/>
      </w:pPr>
      <w:r>
        <w:rPr/>
        <w:t>Общая</w:t>
      </w:r>
      <w:r>
        <w:rPr>
          <w:spacing w:val="-3"/>
        </w:rPr>
        <w:t> </w:t>
      </w:r>
      <w:r>
        <w:rPr/>
        <w:t>стоимость</w:t>
      </w:r>
      <w:r>
        <w:rPr>
          <w:spacing w:val="-4"/>
        </w:rPr>
        <w:t> </w:t>
      </w:r>
      <w:r>
        <w:rPr/>
        <w:t>проекта</w:t>
      </w:r>
      <w:r>
        <w:rPr>
          <w:spacing w:val="-5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62000</w:t>
      </w:r>
      <w:r>
        <w:rPr>
          <w:spacing w:val="-3"/>
        </w:rPr>
        <w:t> </w:t>
      </w:r>
      <w:r>
        <w:rPr/>
        <w:t>рублей,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них:</w:t>
      </w:r>
    </w:p>
    <w:p>
      <w:pPr>
        <w:pStyle w:val="ListParagraph"/>
        <w:numPr>
          <w:ilvl w:val="0"/>
          <w:numId w:val="5"/>
        </w:numPr>
        <w:tabs>
          <w:tab w:pos="1765" w:val="left" w:leader="none"/>
          <w:tab w:pos="1766" w:val="left" w:leader="none"/>
        </w:tabs>
        <w:spacing w:line="240" w:lineRule="auto" w:before="0" w:after="0"/>
        <w:ind w:left="1766" w:right="347" w:hanging="360"/>
        <w:jc w:val="left"/>
        <w:rPr>
          <w:sz w:val="28"/>
        </w:rPr>
      </w:pPr>
      <w:r>
        <w:rPr>
          <w:sz w:val="28"/>
        </w:rPr>
        <w:t>субсидия</w:t>
      </w:r>
      <w:r>
        <w:rPr>
          <w:spacing w:val="1"/>
          <w:sz w:val="28"/>
        </w:rPr>
        <w:t> </w:t>
      </w:r>
      <w:r>
        <w:rPr>
          <w:sz w:val="28"/>
        </w:rPr>
        <w:t>(финансовая</w:t>
      </w:r>
      <w:r>
        <w:rPr>
          <w:spacing w:val="1"/>
          <w:sz w:val="28"/>
        </w:rPr>
        <w:t> </w:t>
      </w:r>
      <w:r>
        <w:rPr>
          <w:sz w:val="28"/>
        </w:rPr>
        <w:t>помощь)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бизнес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-67"/>
          <w:sz w:val="28"/>
        </w:rPr>
        <w:t> </w:t>
      </w:r>
      <w:r>
        <w:rPr>
          <w:sz w:val="28"/>
        </w:rPr>
        <w:t>предоставляемая центром</w:t>
      </w:r>
      <w:r>
        <w:rPr>
          <w:spacing w:val="-2"/>
          <w:sz w:val="28"/>
        </w:rPr>
        <w:t> </w:t>
      </w:r>
      <w:r>
        <w:rPr>
          <w:sz w:val="28"/>
        </w:rPr>
        <w:t>занятости</w:t>
      </w:r>
      <w:r>
        <w:rPr>
          <w:spacing w:val="-1"/>
          <w:sz w:val="28"/>
        </w:rPr>
        <w:t> </w:t>
      </w:r>
      <w:r>
        <w:rPr>
          <w:sz w:val="28"/>
        </w:rPr>
        <w:t>населения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58800</w:t>
      </w:r>
      <w:r>
        <w:rPr>
          <w:spacing w:val="-2"/>
          <w:sz w:val="28"/>
        </w:rPr>
        <w:t> </w:t>
      </w:r>
      <w:r>
        <w:rPr>
          <w:sz w:val="28"/>
        </w:rPr>
        <w:t>рублей;</w:t>
      </w:r>
    </w:p>
    <w:p>
      <w:pPr>
        <w:pStyle w:val="ListParagraph"/>
        <w:numPr>
          <w:ilvl w:val="0"/>
          <w:numId w:val="5"/>
        </w:numPr>
        <w:tabs>
          <w:tab w:pos="1765" w:val="left" w:leader="none"/>
          <w:tab w:pos="1766" w:val="left" w:leader="none"/>
        </w:tabs>
        <w:spacing w:line="342" w:lineRule="exact" w:before="0" w:after="0"/>
        <w:ind w:left="1766" w:right="0" w:hanging="360"/>
        <w:jc w:val="left"/>
        <w:rPr>
          <w:sz w:val="28"/>
        </w:rPr>
      </w:pPr>
      <w:r>
        <w:rPr>
          <w:sz w:val="28"/>
        </w:rPr>
        <w:t>собственные</w:t>
      </w:r>
      <w:r>
        <w:rPr>
          <w:spacing w:val="-3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3200</w:t>
      </w:r>
      <w:r>
        <w:rPr>
          <w:spacing w:val="-4"/>
          <w:sz w:val="28"/>
        </w:rPr>
        <w:t> </w:t>
      </w:r>
      <w:r>
        <w:rPr>
          <w:sz w:val="28"/>
        </w:rPr>
        <w:t>рублей.</w:t>
      </w:r>
    </w:p>
    <w:p>
      <w:pPr>
        <w:spacing w:after="0" w:line="342" w:lineRule="exact"/>
        <w:jc w:val="left"/>
        <w:rPr>
          <w:sz w:val="28"/>
        </w:rPr>
        <w:sectPr>
          <w:pgSz w:w="11900" w:h="16840"/>
          <w:pgMar w:header="0" w:footer="820" w:top="1120" w:bottom="1000" w:left="800" w:right="780"/>
        </w:sectPr>
      </w:pPr>
    </w:p>
    <w:p>
      <w:pPr>
        <w:pStyle w:val="Heading1"/>
        <w:numPr>
          <w:ilvl w:val="1"/>
          <w:numId w:val="3"/>
        </w:numPr>
        <w:tabs>
          <w:tab w:pos="3914" w:val="left" w:leader="none"/>
        </w:tabs>
        <w:spacing w:line="240" w:lineRule="auto" w:before="34" w:after="0"/>
        <w:ind w:left="3913" w:right="0" w:hanging="334"/>
        <w:jc w:val="left"/>
      </w:pPr>
      <w:bookmarkStart w:name="6. Финансовый план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bookmarkStart w:name="_bookmark7" w:id="22"/>
      <w:bookmarkEnd w:id="22"/>
      <w:r>
        <w:rPr/>
        <w:t>Ф</w:t>
      </w:r>
      <w:r>
        <w:rPr/>
        <w:t>инансовый</w:t>
      </w:r>
      <w:r>
        <w:rPr>
          <w:spacing w:val="-11"/>
        </w:rPr>
        <w:t> </w:t>
      </w:r>
      <w:r>
        <w:rPr/>
        <w:t>план</w:t>
      </w:r>
    </w:p>
    <w:p>
      <w:pPr>
        <w:pStyle w:val="BodyText"/>
        <w:spacing w:before="8"/>
        <w:rPr>
          <w:rFonts w:ascii="Cambria"/>
          <w:b/>
          <w:sz w:val="32"/>
        </w:rPr>
      </w:pPr>
    </w:p>
    <w:p>
      <w:pPr>
        <w:pStyle w:val="BodyText"/>
        <w:ind w:left="335" w:right="353" w:firstLine="710"/>
        <w:jc w:val="both"/>
      </w:pPr>
      <w:r>
        <w:rPr/>
        <w:t>Расчет финансового плана представлен в таблице № 1 «План доходов и</w:t>
      </w:r>
      <w:r>
        <w:rPr>
          <w:spacing w:val="1"/>
        </w:rPr>
        <w:t> </w:t>
      </w:r>
      <w:r>
        <w:rPr/>
        <w:t>расходов»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таблице №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«План движения денежных</w:t>
      </w:r>
      <w:r>
        <w:rPr>
          <w:spacing w:val="-2"/>
        </w:rPr>
        <w:t> </w:t>
      </w:r>
      <w:r>
        <w:rPr/>
        <w:t>средств».</w:t>
      </w:r>
    </w:p>
    <w:p>
      <w:pPr>
        <w:pStyle w:val="BodyText"/>
      </w:pPr>
    </w:p>
    <w:p>
      <w:pPr>
        <w:pStyle w:val="BodyText"/>
        <w:ind w:left="335" w:right="347" w:firstLine="710"/>
        <w:jc w:val="both"/>
      </w:pPr>
      <w:r>
        <w:rPr/>
        <w:t>Для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выручка</w:t>
      </w:r>
      <w:r>
        <w:rPr>
          <w:spacing w:val="1"/>
        </w:rPr>
        <w:t> </w:t>
      </w:r>
      <w:r>
        <w:rPr/>
        <w:t>рассчитывалась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точек.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рынка,</w:t>
      </w:r>
      <w:r>
        <w:rPr>
          <w:spacing w:val="1"/>
        </w:rPr>
        <w:t> </w:t>
      </w:r>
      <w:r>
        <w:rPr/>
        <w:t>дневная</w:t>
      </w:r>
      <w:r>
        <w:rPr>
          <w:spacing w:val="1"/>
        </w:rPr>
        <w:t> </w:t>
      </w:r>
      <w:r>
        <w:rPr/>
        <w:t>выручка</w:t>
      </w:r>
      <w:r>
        <w:rPr>
          <w:spacing w:val="1"/>
        </w:rPr>
        <w:t> </w:t>
      </w:r>
      <w:r>
        <w:rPr/>
        <w:t>подобной</w:t>
      </w:r>
      <w:r>
        <w:rPr>
          <w:spacing w:val="7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составляет</w:t>
      </w:r>
      <w:r>
        <w:rPr>
          <w:spacing w:val="13"/>
        </w:rPr>
        <w:t> </w:t>
      </w:r>
      <w:r>
        <w:rPr/>
        <w:t>от</w:t>
      </w:r>
      <w:r>
        <w:rPr>
          <w:spacing w:val="12"/>
        </w:rPr>
        <w:t> </w:t>
      </w:r>
      <w:r>
        <w:rPr/>
        <w:t>1000</w:t>
      </w:r>
      <w:r>
        <w:rPr>
          <w:spacing w:val="12"/>
        </w:rPr>
        <w:t> </w:t>
      </w:r>
      <w:r>
        <w:rPr/>
        <w:t>до</w:t>
      </w:r>
      <w:r>
        <w:rPr>
          <w:spacing w:val="15"/>
        </w:rPr>
        <w:t> </w:t>
      </w:r>
      <w:r>
        <w:rPr/>
        <w:t>3000</w:t>
      </w:r>
      <w:r>
        <w:rPr>
          <w:spacing w:val="12"/>
        </w:rPr>
        <w:t> </w:t>
      </w:r>
      <w:r>
        <w:rPr/>
        <w:t>рублей.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расчета</w:t>
      </w:r>
      <w:r>
        <w:rPr>
          <w:spacing w:val="16"/>
        </w:rPr>
        <w:t> </w:t>
      </w:r>
      <w:r>
        <w:rPr/>
        <w:t>принята</w:t>
      </w:r>
      <w:r>
        <w:rPr>
          <w:spacing w:val="14"/>
        </w:rPr>
        <w:t> </w:t>
      </w:r>
      <w:r>
        <w:rPr/>
        <w:t>величина</w:t>
      </w:r>
      <w:r>
        <w:rPr>
          <w:spacing w:val="14"/>
        </w:rPr>
        <w:t> </w:t>
      </w:r>
      <w:r>
        <w:rPr/>
        <w:t>2000</w:t>
      </w:r>
      <w:r>
        <w:rPr>
          <w:spacing w:val="13"/>
        </w:rPr>
        <w:t> </w:t>
      </w:r>
      <w:r>
        <w:rPr/>
        <w:t>рублей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день,</w:t>
      </w:r>
      <w:r>
        <w:rPr>
          <w:spacing w:val="-1"/>
        </w:rPr>
        <w:t> </w:t>
      </w:r>
      <w:r>
        <w:rPr/>
        <w:t>что близко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минимальному значению.</w:t>
      </w:r>
    </w:p>
    <w:p>
      <w:pPr>
        <w:pStyle w:val="BodyText"/>
        <w:ind w:left="335" w:right="356" w:firstLine="710"/>
        <w:jc w:val="both"/>
      </w:pPr>
      <w:r>
        <w:rPr/>
        <w:t>Планируемая</w:t>
      </w:r>
      <w:r>
        <w:rPr>
          <w:spacing w:val="1"/>
        </w:rPr>
        <w:t> </w:t>
      </w:r>
      <w:r>
        <w:rPr/>
        <w:t>выручка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1-й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624000</w:t>
      </w:r>
      <w:r>
        <w:rPr>
          <w:spacing w:val="1"/>
        </w:rPr>
        <w:t> </w:t>
      </w:r>
      <w:r>
        <w:rPr/>
        <w:t>(2000*312)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  <w:ind w:left="335" w:right="350" w:firstLine="710"/>
        <w:jc w:val="both"/>
      </w:pP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закупку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рассчитаны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торговой</w:t>
      </w:r>
      <w:r>
        <w:rPr>
          <w:spacing w:val="1"/>
        </w:rPr>
        <w:t> </w:t>
      </w:r>
      <w:r>
        <w:rPr/>
        <w:t>наценки</w:t>
      </w:r>
      <w:r>
        <w:rPr>
          <w:spacing w:val="-2"/>
        </w:rPr>
        <w:t> </w:t>
      </w:r>
      <w:r>
        <w:rPr/>
        <w:t>25% на</w:t>
      </w:r>
      <w:r>
        <w:rPr>
          <w:spacing w:val="-1"/>
        </w:rPr>
        <w:t> </w:t>
      </w:r>
      <w:r>
        <w:rPr/>
        <w:t>цену</w:t>
      </w:r>
      <w:r>
        <w:rPr>
          <w:spacing w:val="-2"/>
        </w:rPr>
        <w:t> </w:t>
      </w:r>
      <w:r>
        <w:rPr/>
        <w:t>оптовой</w:t>
      </w:r>
      <w:r>
        <w:rPr>
          <w:spacing w:val="1"/>
        </w:rPr>
        <w:t> </w:t>
      </w:r>
      <w:r>
        <w:rPr/>
        <w:t>поставки.</w:t>
      </w:r>
    </w:p>
    <w:p>
      <w:pPr>
        <w:pStyle w:val="BodyText"/>
        <w:ind w:left="335" w:right="356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закупку</w:t>
      </w:r>
      <w:r>
        <w:rPr>
          <w:spacing w:val="1"/>
        </w:rPr>
        <w:t> </w:t>
      </w:r>
      <w:r>
        <w:rPr/>
        <w:t>торгового</w:t>
      </w:r>
      <w:r>
        <w:rPr>
          <w:spacing w:val="-67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кассового</w:t>
      </w:r>
      <w:r>
        <w:rPr>
          <w:spacing w:val="1"/>
        </w:rPr>
        <w:t> </w:t>
      </w:r>
      <w:r>
        <w:rPr/>
        <w:t>аппарата.</w:t>
      </w:r>
    </w:p>
    <w:p>
      <w:pPr>
        <w:pStyle w:val="BodyText"/>
        <w:ind w:left="335" w:right="349" w:firstLine="710"/>
        <w:jc w:val="both"/>
      </w:pP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организуемой</w:t>
      </w:r>
      <w:r>
        <w:rPr>
          <w:spacing w:val="1"/>
        </w:rPr>
        <w:t> </w:t>
      </w:r>
      <w:r>
        <w:rPr/>
        <w:t>мною</w:t>
      </w:r>
      <w:r>
        <w:rPr>
          <w:spacing w:val="-67"/>
        </w:rPr>
        <w:t> </w:t>
      </w:r>
      <w:r>
        <w:rPr/>
        <w:t>предпринимательской деятельности облагаются единым налогом на вмененный</w:t>
      </w:r>
      <w:r>
        <w:rPr>
          <w:spacing w:val="-67"/>
        </w:rPr>
        <w:t> </w:t>
      </w:r>
      <w:r>
        <w:rPr/>
        <w:t>доход (ЕНВД). Объектом налогообложения является торговое место. Базовая</w:t>
      </w:r>
      <w:r>
        <w:rPr>
          <w:spacing w:val="1"/>
        </w:rPr>
        <w:t> </w:t>
      </w:r>
      <w:r>
        <w:rPr/>
        <w:t>доходность</w:t>
      </w:r>
      <w:r>
        <w:rPr>
          <w:spacing w:val="-2"/>
        </w:rPr>
        <w:t> </w:t>
      </w:r>
      <w:r>
        <w:rPr/>
        <w:t>9000 рублей.</w:t>
      </w:r>
    </w:p>
    <w:p>
      <w:pPr>
        <w:pStyle w:val="BodyText"/>
        <w:ind w:left="1046"/>
        <w:jc w:val="both"/>
      </w:pPr>
      <w:r>
        <w:rPr/>
        <w:t>Годовая</w:t>
      </w:r>
      <w:r>
        <w:rPr>
          <w:spacing w:val="-2"/>
        </w:rPr>
        <w:t> </w:t>
      </w:r>
      <w:r>
        <w:rPr/>
        <w:t>сумма</w:t>
      </w:r>
      <w:r>
        <w:rPr>
          <w:spacing w:val="-3"/>
        </w:rPr>
        <w:t> </w:t>
      </w:r>
      <w:r>
        <w:rPr/>
        <w:t>ЕНВД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9000*1,148*0,7*15%*12(1</w:t>
      </w:r>
      <w:r>
        <w:rPr>
          <w:spacing w:val="-2"/>
        </w:rPr>
        <w:t> </w:t>
      </w:r>
      <w:r>
        <w:rPr/>
        <w:t>год)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13018,32</w:t>
      </w:r>
      <w:r>
        <w:rPr>
          <w:spacing w:val="-2"/>
        </w:rPr>
        <w:t> </w:t>
      </w:r>
      <w:r>
        <w:rPr/>
        <w:t>рублей.</w:t>
      </w:r>
    </w:p>
    <w:p>
      <w:pPr>
        <w:pStyle w:val="BodyText"/>
      </w:pPr>
    </w:p>
    <w:p>
      <w:pPr>
        <w:pStyle w:val="BodyText"/>
        <w:spacing w:before="1"/>
        <w:ind w:left="335" w:right="353" w:firstLine="710"/>
        <w:jc w:val="both"/>
      </w:pPr>
      <w:r>
        <w:rPr/>
        <w:t>Также</w:t>
      </w:r>
      <w:r>
        <w:rPr>
          <w:spacing w:val="1"/>
        </w:rPr>
        <w:t> </w:t>
      </w:r>
      <w:r>
        <w:rPr/>
        <w:t>уплачиваются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предпринимателя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 фиксированного</w:t>
      </w:r>
      <w:r>
        <w:rPr>
          <w:spacing w:val="1"/>
        </w:rPr>
        <w:t> </w:t>
      </w:r>
      <w:r>
        <w:rPr/>
        <w:t>платежа.</w:t>
      </w:r>
    </w:p>
    <w:p>
      <w:pPr>
        <w:pStyle w:val="BodyText"/>
        <w:ind w:left="335" w:right="345" w:firstLine="710"/>
        <w:jc w:val="both"/>
      </w:pP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2008 г.</w:t>
      </w:r>
      <w:r>
        <w:rPr>
          <w:spacing w:val="71"/>
        </w:rPr>
        <w:t> </w:t>
      </w:r>
      <w:r>
        <w:rPr/>
        <w:t>№ 799</w:t>
      </w:r>
      <w:r>
        <w:rPr>
          <w:spacing w:val="1"/>
        </w:rPr>
        <w:t> </w:t>
      </w:r>
      <w:r>
        <w:rPr/>
        <w:t>стоимость страхового года на 2009 г. утверждена в размере 7274 рублей 40</w:t>
      </w:r>
      <w:r>
        <w:rPr>
          <w:spacing w:val="1"/>
        </w:rPr>
        <w:t> </w:t>
      </w:r>
      <w:r>
        <w:rPr/>
        <w:t>копеек.</w:t>
      </w:r>
    </w:p>
    <w:p>
      <w:pPr>
        <w:pStyle w:val="BodyText"/>
        <w:ind w:left="335" w:right="351" w:firstLine="710"/>
        <w:jc w:val="both"/>
      </w:pPr>
      <w:r>
        <w:rPr/>
        <w:t>Таким образом, налоговые отчисления в Пенсионный фонд РФ (уплата</w:t>
      </w:r>
      <w:r>
        <w:rPr>
          <w:spacing w:val="1"/>
        </w:rPr>
        <w:t> </w:t>
      </w:r>
      <w:r>
        <w:rPr/>
        <w:t>фиксированного платежа), рассчитанные исходя из стоимости страхового года</w:t>
      </w:r>
      <w:r>
        <w:rPr>
          <w:spacing w:val="1"/>
        </w:rPr>
        <w:t> </w:t>
      </w:r>
      <w:r>
        <w:rPr/>
        <w:t>составят в</w:t>
      </w:r>
      <w:r>
        <w:rPr>
          <w:spacing w:val="-2"/>
        </w:rPr>
        <w:t> </w:t>
      </w:r>
      <w:r>
        <w:rPr/>
        <w:t>месяц</w:t>
      </w:r>
      <w:r>
        <w:rPr>
          <w:spacing w:val="-2"/>
        </w:rPr>
        <w:t> </w:t>
      </w:r>
      <w:r>
        <w:rPr/>
        <w:t>606,20</w:t>
      </w:r>
      <w:r>
        <w:rPr>
          <w:spacing w:val="-1"/>
        </w:rPr>
        <w:t> </w:t>
      </w:r>
      <w:r>
        <w:rPr/>
        <w:t>рублей,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месяцев 2009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– 7274,40</w:t>
      </w:r>
      <w:r>
        <w:rPr>
          <w:spacing w:val="-1"/>
        </w:rPr>
        <w:t> </w:t>
      </w:r>
      <w:r>
        <w:rPr/>
        <w:t>рублей.</w:t>
      </w:r>
    </w:p>
    <w:p>
      <w:pPr>
        <w:spacing w:after="0"/>
        <w:jc w:val="both"/>
        <w:sectPr>
          <w:pgSz w:w="11900" w:h="16840"/>
          <w:pgMar w:header="0" w:footer="820" w:top="1360" w:bottom="1000" w:left="800" w:right="780"/>
        </w:sectPr>
      </w:pPr>
    </w:p>
    <w:p>
      <w:pPr>
        <w:pStyle w:val="Heading1"/>
        <w:ind w:firstLine="0"/>
      </w:pPr>
      <w:bookmarkStart w:name="Приложение (форма) № 1" w:id="23"/>
      <w:bookmarkEnd w:id="23"/>
      <w:r>
        <w:rPr>
          <w:b w:val="0"/>
        </w:rPr>
      </w:r>
      <w:bookmarkStart w:name="_bookmark8" w:id="24"/>
      <w:bookmarkEnd w:id="24"/>
      <w:r>
        <w:rPr>
          <w:b w:val="0"/>
        </w:rPr>
      </w:r>
      <w:r>
        <w:rPr/>
        <w:t>Приложение</w:t>
      </w:r>
      <w:r>
        <w:rPr>
          <w:spacing w:val="-9"/>
        </w:rPr>
        <w:t> </w:t>
      </w:r>
      <w:r>
        <w:rPr/>
        <w:t>(форма)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1</w:t>
      </w:r>
    </w:p>
    <w:p>
      <w:pPr>
        <w:pStyle w:val="BodyText"/>
        <w:spacing w:before="2"/>
        <w:rPr>
          <w:rFonts w:ascii="Cambria"/>
          <w:b/>
          <w:sz w:val="25"/>
        </w:rPr>
      </w:pPr>
    </w:p>
    <w:p>
      <w:pPr>
        <w:pStyle w:val="Heading2"/>
        <w:ind w:left="315"/>
      </w:pPr>
      <w:r>
        <w:rPr/>
        <w:t>Прогноз</w:t>
      </w:r>
      <w:r>
        <w:rPr>
          <w:spacing w:val="-4"/>
        </w:rPr>
        <w:t> </w:t>
      </w:r>
      <w:r>
        <w:rPr/>
        <w:t>(отчет)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доходах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расходах</w:t>
      </w:r>
    </w:p>
    <w:p>
      <w:pPr>
        <w:pStyle w:val="BodyText"/>
        <w:ind w:left="8736" w:right="326"/>
        <w:jc w:val="center"/>
      </w:pPr>
      <w:r>
        <w:rPr/>
        <w:t>(в</w:t>
      </w:r>
      <w:r>
        <w:rPr>
          <w:spacing w:val="-3"/>
        </w:rPr>
        <w:t> </w:t>
      </w:r>
      <w:r>
        <w:rPr/>
        <w:t>рублях)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7288"/>
        <w:gridCol w:w="1934"/>
      </w:tblGrid>
      <w:tr>
        <w:trPr>
          <w:trHeight w:val="966" w:hRule="atLeast"/>
        </w:trPr>
        <w:tc>
          <w:tcPr>
            <w:tcW w:w="852" w:type="dxa"/>
            <w:shd w:val="clear" w:color="auto" w:fill="DCD8C2"/>
          </w:tcPr>
          <w:p>
            <w:pPr>
              <w:pStyle w:val="TableParagraph"/>
              <w:spacing w:line="240" w:lineRule="auto" w:before="160"/>
              <w:ind w:left="238" w:right="206" w:firstLine="54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7288" w:type="dxa"/>
            <w:shd w:val="clear" w:color="auto" w:fill="DCD8C2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2937" w:right="2926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934" w:type="dxa"/>
            <w:shd w:val="clear" w:color="auto" w:fill="DCD8C2"/>
          </w:tcPr>
          <w:p>
            <w:pPr>
              <w:pStyle w:val="TableParagraph"/>
              <w:spacing w:line="320" w:lineRule="atLeast"/>
              <w:ind w:left="171" w:right="158" w:firstLine="4"/>
              <w:jc w:val="center"/>
              <w:rPr>
                <w:sz w:val="28"/>
              </w:rPr>
            </w:pPr>
            <w:r>
              <w:rPr>
                <w:sz w:val="28"/>
              </w:rPr>
              <w:t>Сумма в 1-й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деятельности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(продажи)</w:t>
            </w:r>
          </w:p>
        </w:tc>
        <w:tc>
          <w:tcPr>
            <w:tcW w:w="1934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624 000</w:t>
            </w:r>
          </w:p>
        </w:tc>
      </w:tr>
      <w:tr>
        <w:trPr>
          <w:trHeight w:val="643" w:hRule="atLeast"/>
        </w:trPr>
        <w:tc>
          <w:tcPr>
            <w:tcW w:w="852" w:type="dxa"/>
          </w:tcPr>
          <w:p>
            <w:pPr>
              <w:pStyle w:val="TableParagraph"/>
              <w:spacing w:line="240" w:lineRule="auto" w:before="160"/>
              <w:ind w:right="9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88" w:type="dxa"/>
          </w:tcPr>
          <w:p>
            <w:pPr>
              <w:pStyle w:val="TableParagraph"/>
              <w:spacing w:line="320" w:lineRule="atLeas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Себестоимость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продаж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(расходы),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(сумма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2.1-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2.5)</w:t>
            </w: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352 350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ind w:left="949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расходы</w:t>
            </w:r>
          </w:p>
        </w:tc>
        <w:tc>
          <w:tcPr>
            <w:tcW w:w="1934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328 350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оплату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(наемных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работников)</w:t>
            </w:r>
          </w:p>
        </w:tc>
        <w:tc>
          <w:tcPr>
            <w:tcW w:w="1934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643" w:hRule="atLeast"/>
        </w:trPr>
        <w:tc>
          <w:tcPr>
            <w:tcW w:w="852" w:type="dxa"/>
          </w:tcPr>
          <w:p>
            <w:pPr>
              <w:pStyle w:val="TableParagraph"/>
              <w:spacing w:line="240" w:lineRule="auto" w:before="160"/>
              <w:ind w:right="96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288" w:type="dxa"/>
          </w:tcPr>
          <w:p>
            <w:pPr>
              <w:pStyle w:val="TableParagraph"/>
              <w:spacing w:line="320" w:lineRule="atLeas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Отчисления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нужды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(обязательное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пенсионное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страхование)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(наемных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работников)</w:t>
            </w: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Амортизационные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отчисления</w:t>
            </w:r>
          </w:p>
        </w:tc>
        <w:tc>
          <w:tcPr>
            <w:tcW w:w="1934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расходы,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(сумма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2.5.1-2.5.6)</w:t>
            </w:r>
          </w:p>
        </w:tc>
        <w:tc>
          <w:tcPr>
            <w:tcW w:w="1934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ind w:left="949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2.5.1.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сторонних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934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2.5.2.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расходы</w:t>
            </w:r>
          </w:p>
        </w:tc>
        <w:tc>
          <w:tcPr>
            <w:tcW w:w="1934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2.5.3.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оплату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процентов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полученным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кредитам</w:t>
            </w:r>
          </w:p>
        </w:tc>
        <w:tc>
          <w:tcPr>
            <w:tcW w:w="1934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2.5.4.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рекламу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представительские расходы</w:t>
            </w:r>
          </w:p>
        </w:tc>
        <w:tc>
          <w:tcPr>
            <w:tcW w:w="1934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2.5.5.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1934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2.5.6.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аренду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1934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24 000</w:t>
            </w:r>
          </w:p>
        </w:tc>
      </w:tr>
      <w:tr>
        <w:trPr>
          <w:trHeight w:val="321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2.5.7.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Почтовые,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канцелярские,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командировочные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т.п.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расходы</w:t>
            </w:r>
          </w:p>
        </w:tc>
        <w:tc>
          <w:tcPr>
            <w:tcW w:w="1934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644" w:hRule="atLeast"/>
        </w:trPr>
        <w:tc>
          <w:tcPr>
            <w:tcW w:w="852" w:type="dxa"/>
          </w:tcPr>
          <w:p>
            <w:pPr>
              <w:pStyle w:val="TableParagraph"/>
              <w:spacing w:line="240" w:lineRule="auto" w:before="160"/>
              <w:ind w:right="9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88" w:type="dxa"/>
          </w:tcPr>
          <w:p>
            <w:pPr>
              <w:pStyle w:val="TableParagraph"/>
              <w:spacing w:line="320" w:lineRule="atLeas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Валовая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прибыль/убыток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(доход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налогообложения)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(строка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 – строка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2)</w:t>
            </w: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271 650</w:t>
            </w:r>
          </w:p>
        </w:tc>
      </w:tr>
      <w:tr>
        <w:trPr>
          <w:trHeight w:val="321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выплаты</w:t>
            </w:r>
          </w:p>
        </w:tc>
        <w:tc>
          <w:tcPr>
            <w:tcW w:w="1934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22 747</w:t>
            </w:r>
          </w:p>
        </w:tc>
      </w:tr>
      <w:tr>
        <w:trPr>
          <w:trHeight w:val="643" w:hRule="atLeast"/>
        </w:trPr>
        <w:tc>
          <w:tcPr>
            <w:tcW w:w="852" w:type="dxa"/>
          </w:tcPr>
          <w:p>
            <w:pPr>
              <w:pStyle w:val="TableParagraph"/>
              <w:spacing w:line="240" w:lineRule="auto" w:before="160"/>
              <w:ind w:right="9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88" w:type="dxa"/>
          </w:tcPr>
          <w:p>
            <w:pPr>
              <w:pStyle w:val="TableParagraph"/>
              <w:spacing w:line="320" w:lineRule="atLeas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Отчисления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обязательное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пенсионное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страхование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предпринимателя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(фиксированный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платеж)</w:t>
            </w: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4 850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Чистая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прибыль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(чистый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доход)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(строка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5)</w:t>
            </w:r>
          </w:p>
        </w:tc>
        <w:tc>
          <w:tcPr>
            <w:tcW w:w="1934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244 053</w:t>
            </w:r>
          </w:p>
        </w:tc>
      </w:tr>
      <w:tr>
        <w:trPr>
          <w:trHeight w:val="321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чистой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прибыли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(чистого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дохода):</w:t>
            </w: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расширение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производства/накопление</w:t>
            </w:r>
          </w:p>
        </w:tc>
        <w:tc>
          <w:tcPr>
            <w:tcW w:w="1934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150 000</w:t>
            </w:r>
          </w:p>
        </w:tc>
      </w:tr>
      <w:tr>
        <w:trPr>
          <w:trHeight w:val="322" w:hRule="atLeast"/>
        </w:trPr>
        <w:tc>
          <w:tcPr>
            <w:tcW w:w="852" w:type="dxa"/>
          </w:tcPr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288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распределение/потребление</w:t>
            </w:r>
          </w:p>
        </w:tc>
        <w:tc>
          <w:tcPr>
            <w:tcW w:w="1934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94 053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header="0" w:footer="820" w:top="1360" w:bottom="1000" w:left="800" w:right="780"/>
        </w:sectPr>
      </w:pPr>
    </w:p>
    <w:p>
      <w:pPr>
        <w:pStyle w:val="Heading1"/>
        <w:ind w:firstLine="0"/>
      </w:pPr>
      <w:bookmarkStart w:name="Приложение (форма) № 2" w:id="25"/>
      <w:bookmarkEnd w:id="25"/>
      <w:r>
        <w:rPr>
          <w:b w:val="0"/>
        </w:rPr>
      </w:r>
      <w:bookmarkStart w:name="_bookmark9" w:id="26"/>
      <w:bookmarkEnd w:id="26"/>
      <w:r>
        <w:rPr>
          <w:b w:val="0"/>
        </w:rPr>
      </w:r>
      <w:r>
        <w:rPr/>
        <w:t>Приложение</w:t>
      </w:r>
      <w:r>
        <w:rPr>
          <w:spacing w:val="-9"/>
        </w:rPr>
        <w:t> </w:t>
      </w:r>
      <w:r>
        <w:rPr/>
        <w:t>(форма)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</w:p>
    <w:p>
      <w:pPr>
        <w:pStyle w:val="BodyText"/>
        <w:spacing w:before="2"/>
        <w:rPr>
          <w:rFonts w:ascii="Cambria"/>
          <w:b/>
          <w:sz w:val="25"/>
        </w:rPr>
      </w:pPr>
    </w:p>
    <w:p>
      <w:pPr>
        <w:pStyle w:val="Heading2"/>
      </w:pPr>
      <w:r>
        <w:rPr/>
        <w:t>Прогноз</w:t>
      </w:r>
      <w:r>
        <w:rPr>
          <w:spacing w:val="-6"/>
        </w:rPr>
        <w:t> </w:t>
      </w:r>
      <w:r>
        <w:rPr/>
        <w:t>(отчет)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движении</w:t>
      </w:r>
      <w:r>
        <w:rPr>
          <w:spacing w:val="-3"/>
        </w:rPr>
        <w:t> </w:t>
      </w:r>
      <w:r>
        <w:rPr/>
        <w:t>денежных</w:t>
      </w:r>
      <w:r>
        <w:rPr>
          <w:spacing w:val="-1"/>
        </w:rPr>
        <w:t> </w:t>
      </w:r>
      <w:r>
        <w:rPr/>
        <w:t>средств</w:t>
      </w:r>
    </w:p>
    <w:p>
      <w:pPr>
        <w:pStyle w:val="BodyText"/>
        <w:ind w:left="8736" w:right="326"/>
        <w:jc w:val="center"/>
      </w:pPr>
      <w:r>
        <w:rPr/>
        <w:t>(в</w:t>
      </w:r>
      <w:r>
        <w:rPr>
          <w:spacing w:val="-3"/>
        </w:rPr>
        <w:t> </w:t>
      </w:r>
      <w:r>
        <w:rPr/>
        <w:t>рублях)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"/>
        <w:gridCol w:w="7084"/>
        <w:gridCol w:w="2022"/>
      </w:tblGrid>
      <w:tr>
        <w:trPr>
          <w:trHeight w:val="966" w:hRule="atLeast"/>
        </w:trPr>
        <w:tc>
          <w:tcPr>
            <w:tcW w:w="892" w:type="dxa"/>
            <w:shd w:val="clear" w:color="auto" w:fill="DCD8C2"/>
          </w:tcPr>
          <w:p>
            <w:pPr>
              <w:pStyle w:val="TableParagraph"/>
              <w:spacing w:line="240" w:lineRule="auto" w:before="160"/>
              <w:ind w:left="259" w:right="225" w:firstLine="56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7084" w:type="dxa"/>
            <w:shd w:val="clear" w:color="auto" w:fill="DCD8C2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2835" w:right="2824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022" w:type="dxa"/>
            <w:shd w:val="clear" w:color="auto" w:fill="DCD8C2"/>
          </w:tcPr>
          <w:p>
            <w:pPr>
              <w:pStyle w:val="TableParagraph"/>
              <w:spacing w:line="320" w:lineRule="atLeast"/>
              <w:ind w:left="215" w:right="202" w:firstLine="4"/>
              <w:jc w:val="center"/>
              <w:rPr>
                <w:sz w:val="28"/>
              </w:rPr>
            </w:pPr>
            <w:r>
              <w:rPr>
                <w:sz w:val="28"/>
              </w:rPr>
              <w:t>Сумма в 1-й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деятельности</w:t>
            </w:r>
          </w:p>
        </w:tc>
      </w:tr>
      <w:tr>
        <w:trPr>
          <w:trHeight w:val="321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(отчетного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периода)</w:t>
            </w:r>
          </w:p>
        </w:tc>
        <w:tc>
          <w:tcPr>
            <w:tcW w:w="202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Приход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денежных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(сумма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2.1-2.5)</w:t>
            </w:r>
          </w:p>
        </w:tc>
        <w:tc>
          <w:tcPr>
            <w:tcW w:w="202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686 000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ind w:left="949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202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помощь,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выделяемая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ЦЗН</w:t>
            </w:r>
          </w:p>
        </w:tc>
        <w:tc>
          <w:tcPr>
            <w:tcW w:w="202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58 800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сбережения</w:t>
            </w:r>
          </w:p>
        </w:tc>
        <w:tc>
          <w:tcPr>
            <w:tcW w:w="202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3 200</w:t>
            </w:r>
          </w:p>
        </w:tc>
      </w:tr>
      <w:tr>
        <w:trPr>
          <w:trHeight w:val="321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(продажи)</w:t>
            </w:r>
          </w:p>
        </w:tc>
        <w:tc>
          <w:tcPr>
            <w:tcW w:w="202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624 000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кредиты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банков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денежных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всего</w:t>
            </w:r>
          </w:p>
        </w:tc>
        <w:tc>
          <w:tcPr>
            <w:tcW w:w="202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476 425</w:t>
            </w:r>
          </w:p>
        </w:tc>
      </w:tr>
      <w:tr>
        <w:trPr>
          <w:trHeight w:val="321" w:hRule="atLeast"/>
        </w:trPr>
        <w:tc>
          <w:tcPr>
            <w:tcW w:w="89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ind w:left="949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202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расходы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оборудования(кассовый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аппарат)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нематериальных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активов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сырья,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товаров</w:t>
            </w:r>
          </w:p>
        </w:tc>
        <w:tc>
          <w:tcPr>
            <w:tcW w:w="202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328 350</w:t>
            </w:r>
          </w:p>
        </w:tc>
      </w:tr>
      <w:tr>
        <w:trPr>
          <w:trHeight w:val="321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оплату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(наемных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работников)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643" w:hRule="atLeast"/>
        </w:trPr>
        <w:tc>
          <w:tcPr>
            <w:tcW w:w="892" w:type="dxa"/>
          </w:tcPr>
          <w:p>
            <w:pPr>
              <w:pStyle w:val="TableParagraph"/>
              <w:spacing w:line="240" w:lineRule="auto" w:before="160"/>
              <w:ind w:right="94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7084" w:type="dxa"/>
          </w:tcPr>
          <w:p>
            <w:pPr>
              <w:pStyle w:val="TableParagraph"/>
              <w:spacing w:line="320" w:lineRule="atLeas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Отчисления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социальные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нужды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(обязательное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пенсионное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страхование)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(наемных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работников)</w:t>
            </w:r>
          </w:p>
        </w:tc>
        <w:tc>
          <w:tcPr>
            <w:tcW w:w="2022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сторонних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расходы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оплату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процентов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полученным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кредитам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рекламу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представительские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расходы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2022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644" w:hRule="atLeast"/>
        </w:trPr>
        <w:tc>
          <w:tcPr>
            <w:tcW w:w="892" w:type="dxa"/>
          </w:tcPr>
          <w:p>
            <w:pPr>
              <w:pStyle w:val="TableParagraph"/>
              <w:spacing w:line="240" w:lineRule="auto" w:before="160"/>
              <w:ind w:right="94"/>
              <w:rPr>
                <w:sz w:val="28"/>
              </w:rPr>
            </w:pPr>
            <w:r>
              <w:rPr>
                <w:sz w:val="28"/>
              </w:rPr>
              <w:t>3.12.</w:t>
            </w:r>
          </w:p>
        </w:tc>
        <w:tc>
          <w:tcPr>
            <w:tcW w:w="7084" w:type="dxa"/>
          </w:tcPr>
          <w:p>
            <w:pPr>
              <w:pStyle w:val="TableParagraph"/>
              <w:spacing w:line="240" w:lineRule="auto" w:before="160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аренду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202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24 000</w:t>
            </w:r>
          </w:p>
        </w:tc>
      </w:tr>
      <w:tr>
        <w:trPr>
          <w:trHeight w:val="644" w:hRule="atLeast"/>
        </w:trPr>
        <w:tc>
          <w:tcPr>
            <w:tcW w:w="892" w:type="dxa"/>
          </w:tcPr>
          <w:p>
            <w:pPr>
              <w:pStyle w:val="TableParagraph"/>
              <w:spacing w:line="240" w:lineRule="auto" w:before="160"/>
              <w:ind w:right="94"/>
              <w:rPr>
                <w:sz w:val="28"/>
              </w:rPr>
            </w:pPr>
            <w:r>
              <w:rPr>
                <w:sz w:val="28"/>
              </w:rPr>
              <w:t>3.13.</w:t>
            </w:r>
          </w:p>
        </w:tc>
        <w:tc>
          <w:tcPr>
            <w:tcW w:w="7084" w:type="dxa"/>
          </w:tcPr>
          <w:p>
            <w:pPr>
              <w:pStyle w:val="TableParagraph"/>
              <w:spacing w:line="320" w:lineRule="atLeast"/>
              <w:ind w:left="109" w:right="56"/>
              <w:jc w:val="left"/>
              <w:rPr>
                <w:sz w:val="28"/>
              </w:rPr>
            </w:pPr>
            <w:r>
              <w:rPr>
                <w:sz w:val="28"/>
              </w:rPr>
              <w:t>Почтовые,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канцелярские,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командировочные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т.п.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расходы</w:t>
            </w:r>
          </w:p>
        </w:tc>
        <w:tc>
          <w:tcPr>
            <w:tcW w:w="2022" w:type="dxa"/>
          </w:tcPr>
          <w:p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3.14.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выплаты</w:t>
            </w:r>
          </w:p>
        </w:tc>
        <w:tc>
          <w:tcPr>
            <w:tcW w:w="202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22 747</w:t>
            </w:r>
          </w:p>
        </w:tc>
      </w:tr>
      <w:tr>
        <w:trPr>
          <w:trHeight w:val="643" w:hRule="atLeast"/>
        </w:trPr>
        <w:tc>
          <w:tcPr>
            <w:tcW w:w="892" w:type="dxa"/>
          </w:tcPr>
          <w:p>
            <w:pPr>
              <w:pStyle w:val="TableParagraph"/>
              <w:spacing w:line="240" w:lineRule="auto" w:before="160"/>
              <w:ind w:right="94"/>
              <w:rPr>
                <w:sz w:val="28"/>
              </w:rPr>
            </w:pPr>
            <w:r>
              <w:rPr>
                <w:sz w:val="28"/>
              </w:rPr>
              <w:t>3.15.</w:t>
            </w:r>
          </w:p>
        </w:tc>
        <w:tc>
          <w:tcPr>
            <w:tcW w:w="7084" w:type="dxa"/>
          </w:tcPr>
          <w:p>
            <w:pPr>
              <w:pStyle w:val="TableParagraph"/>
              <w:spacing w:line="320" w:lineRule="atLeas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Отчисления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обязательное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пенсионное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страхование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предпринимателя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(фиксированный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платеж)</w:t>
            </w:r>
          </w:p>
        </w:tc>
        <w:tc>
          <w:tcPr>
            <w:tcW w:w="2022" w:type="dxa"/>
          </w:tcPr>
          <w:p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7 275</w:t>
            </w:r>
          </w:p>
        </w:tc>
      </w:tr>
      <w:tr>
        <w:trPr>
          <w:trHeight w:val="321" w:hRule="atLeast"/>
        </w:trPr>
        <w:tc>
          <w:tcPr>
            <w:tcW w:w="89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3.16.</w:t>
            </w:r>
          </w:p>
        </w:tc>
        <w:tc>
          <w:tcPr>
            <w:tcW w:w="7084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изымаемых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потребление</w:t>
            </w:r>
          </w:p>
        </w:tc>
        <w:tc>
          <w:tcPr>
            <w:tcW w:w="2022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94 053</w:t>
            </w:r>
          </w:p>
        </w:tc>
      </w:tr>
      <w:tr>
        <w:trPr>
          <w:trHeight w:val="644" w:hRule="atLeast"/>
        </w:trPr>
        <w:tc>
          <w:tcPr>
            <w:tcW w:w="892" w:type="dxa"/>
          </w:tcPr>
          <w:p>
            <w:pPr>
              <w:pStyle w:val="TableParagraph"/>
              <w:spacing w:line="240" w:lineRule="auto" w:before="160"/>
              <w:ind w:right="9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84" w:type="dxa"/>
          </w:tcPr>
          <w:p>
            <w:pPr>
              <w:pStyle w:val="TableParagraph"/>
              <w:spacing w:line="320" w:lineRule="atLeast"/>
              <w:ind w:left="109" w:right="56"/>
              <w:jc w:val="left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(+),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уменьшение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(-)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(строка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 – строка 3)</w:t>
            </w:r>
          </w:p>
        </w:tc>
        <w:tc>
          <w:tcPr>
            <w:tcW w:w="2022" w:type="dxa"/>
          </w:tcPr>
          <w:p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209 575</w:t>
            </w:r>
          </w:p>
        </w:tc>
      </w:tr>
      <w:tr>
        <w:trPr>
          <w:trHeight w:val="643" w:hRule="atLeast"/>
        </w:trPr>
        <w:tc>
          <w:tcPr>
            <w:tcW w:w="892" w:type="dxa"/>
          </w:tcPr>
          <w:p>
            <w:pPr>
              <w:pStyle w:val="TableParagraph"/>
              <w:spacing w:line="240" w:lineRule="auto" w:before="160"/>
              <w:ind w:right="9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84" w:type="dxa"/>
          </w:tcPr>
          <w:p>
            <w:pPr>
              <w:pStyle w:val="TableParagraph"/>
              <w:spacing w:line="320" w:lineRule="atLeas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конец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(отчетного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периода)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(строка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строка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4)</w:t>
            </w:r>
          </w:p>
        </w:tc>
        <w:tc>
          <w:tcPr>
            <w:tcW w:w="2022" w:type="dxa"/>
          </w:tcPr>
          <w:p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209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575</w:t>
            </w: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94"/>
        <w:ind w:left="335" w:right="0" w:firstLine="0"/>
        <w:jc w:val="left"/>
        <w:rPr>
          <w:b/>
          <w:sz w:val="16"/>
        </w:rPr>
      </w:pPr>
      <w:r>
        <w:rPr>
          <w:b/>
          <w:sz w:val="16"/>
        </w:rPr>
        <w:t>Бизнес-план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взят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4"/>
          <w:sz w:val="16"/>
        </w:rPr>
        <w:t> </w:t>
      </w:r>
      <w:hyperlink r:id="rId7">
        <w:r>
          <w:rPr>
            <w:b/>
            <w:sz w:val="16"/>
          </w:rPr>
          <w:t>http://www.fermer.ru</w:t>
        </w:r>
      </w:hyperlink>
    </w:p>
    <w:sectPr>
      <w:pgSz w:w="11900" w:h="16840"/>
      <w:pgMar w:header="0" w:footer="820" w:top="1360" w:bottom="100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pt;margin-top:790.024414pt;width:13pt;height:17.55pt;mso-position-horizontal-relative:page;mso-position-vertical-relative:page;z-index:-1610035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766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40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16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4057" w:hanging="334"/>
        <w:jc w:val="right"/>
      </w:pPr>
      <w:rPr>
        <w:rFonts w:hint="default" w:ascii="Cambria" w:hAnsi="Cambria" w:eastAsia="Cambria" w:cs="Cambria"/>
        <w:b/>
        <w:bCs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5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51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46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42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7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3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8" w:hanging="33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766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6" w:hanging="280"/>
        <w:jc w:val="left"/>
      </w:pPr>
      <w:rPr>
        <w:rFonts w:hint="default" w:ascii="Times New Roman" w:hAnsi="Times New Roman" w:eastAsia="Times New Roman" w:cs="Times New Roman"/>
        <w:color w:val="0000FF"/>
        <w:w w:val="100"/>
        <w:sz w:val="28"/>
        <w:szCs w:val="28"/>
        <w:u w:val="single" w:color="0000FF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405" w:hanging="334"/>
        <w:jc w:val="right"/>
      </w:pPr>
      <w:rPr>
        <w:rFonts w:hint="default" w:ascii="Cambria" w:hAnsi="Cambria" w:eastAsia="Cambria" w:cs="Cambria"/>
        <w:b/>
        <w:bCs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8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37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6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5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4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3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2" w:hanging="334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00"/>
      <w:ind w:left="1326" w:hanging="280"/>
    </w:pPr>
    <w:rPr>
      <w:rFonts w:ascii="Times New Roman" w:hAnsi="Times New Roman" w:eastAsia="Times New Roman" w:cs="Times New Roman"/>
      <w:sz w:val="28"/>
      <w:szCs w:val="28"/>
      <w:u w:val="single" w:color="00000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00"/>
      <w:ind w:left="1114"/>
    </w:pPr>
    <w:rPr>
      <w:rFonts w:ascii="Times New Roman" w:hAnsi="Times New Roman" w:eastAsia="Times New Roman" w:cs="Times New Roman"/>
      <w:sz w:val="28"/>
      <w:szCs w:val="28"/>
      <w:u w:val="single" w:color="000000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5994" w:hanging="334"/>
      <w:outlineLvl w:val="1"/>
    </w:pPr>
    <w:rPr>
      <w:rFonts w:ascii="Cambria" w:hAnsi="Cambria" w:eastAsia="Cambria" w:cs="Cambria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313" w:right="326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434" w:lineRule="exact"/>
      <w:ind w:left="309" w:right="326"/>
      <w:jc w:val="center"/>
    </w:pPr>
    <w:rPr>
      <w:rFonts w:ascii="Tahoma" w:hAnsi="Tahoma" w:eastAsia="Tahoma" w:cs="Tahoma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6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1" w:lineRule="exact"/>
      <w:jc w:val="righ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www.fermer.ru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dc:title>Утверждаю:</dc:title>
  <dcterms:created xsi:type="dcterms:W3CDTF">2022-03-30T18:06:20Z</dcterms:created>
  <dcterms:modified xsi:type="dcterms:W3CDTF">2022-03-30T18:06:20Z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2010-07-30T00:00:00Z</vt:filetime>
  </property>
</Properties>
</file>